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278"/>
        <w:gridCol w:w="1518"/>
      </w:tblGrid>
      <w:tr w:rsidR="005E0B5E" w:rsidRPr="009D600F" w:rsidTr="00B2280D">
        <w:trPr>
          <w:trHeight w:val="834"/>
        </w:trPr>
        <w:tc>
          <w:tcPr>
            <w:tcW w:w="2694" w:type="dxa"/>
          </w:tcPr>
          <w:p w:rsidR="005E0B5E" w:rsidRDefault="005E0B5E">
            <w:pPr>
              <w:rPr>
                <w:rFonts w:ascii="Calibri" w:hAnsi="Calibri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38F6CB4" wp14:editId="604A2A34">
                  <wp:extent cx="1001395" cy="1206500"/>
                  <wp:effectExtent l="0" t="0" r="0" b="0"/>
                  <wp:docPr id="4" name="Image 4" descr="2018_logo_academie_Besançon-sans-Marian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18_logo_academie_Besançon-sans-Marian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157" cy="12134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0B5E" w:rsidRPr="009D600F" w:rsidRDefault="005E0B5E">
            <w:pPr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6278" w:type="dxa"/>
          </w:tcPr>
          <w:p w:rsidR="005E0B5E" w:rsidRPr="009D600F" w:rsidRDefault="005E0B5E" w:rsidP="005E0B5E">
            <w:pPr>
              <w:rPr>
                <w:rFonts w:ascii="Calibri" w:hAnsi="Calibri"/>
                <w:sz w:val="32"/>
                <w:szCs w:val="32"/>
              </w:rPr>
            </w:pPr>
            <w:r w:rsidRPr="009D600F">
              <w:rPr>
                <w:rFonts w:ascii="Calibri" w:hAnsi="Calibri"/>
                <w:sz w:val="32"/>
                <w:szCs w:val="32"/>
              </w:rPr>
              <w:t xml:space="preserve">NOM : </w:t>
            </w:r>
          </w:p>
          <w:p w:rsidR="005E0B5E" w:rsidRDefault="005E0B5E" w:rsidP="005E0B5E">
            <w:pPr>
              <w:rPr>
                <w:rFonts w:ascii="Calibri" w:hAnsi="Calibri"/>
                <w:sz w:val="32"/>
                <w:szCs w:val="32"/>
              </w:rPr>
            </w:pPr>
            <w:r w:rsidRPr="009D600F">
              <w:rPr>
                <w:rFonts w:ascii="Calibri" w:hAnsi="Calibri"/>
                <w:sz w:val="32"/>
                <w:szCs w:val="32"/>
              </w:rPr>
              <w:t>PRÉNOM :</w:t>
            </w:r>
          </w:p>
          <w:p w:rsidR="00B2280D" w:rsidRDefault="00B2280D" w:rsidP="005E0B5E">
            <w:pPr>
              <w:rPr>
                <w:rFonts w:ascii="Calibri" w:hAnsi="Calibri"/>
                <w:sz w:val="32"/>
                <w:szCs w:val="32"/>
              </w:rPr>
            </w:pPr>
          </w:p>
          <w:p w:rsidR="00B2280D" w:rsidRPr="00B2280D" w:rsidRDefault="005E0B5E" w:rsidP="005E0B5E">
            <w:pPr>
              <w:rPr>
                <w:rFonts w:ascii="Calibri" w:hAnsi="Calibri"/>
                <w:sz w:val="22"/>
                <w:szCs w:val="22"/>
              </w:rPr>
            </w:pPr>
            <w:r w:rsidRPr="00B2280D">
              <w:rPr>
                <w:rFonts w:ascii="Calibri" w:hAnsi="Calibri"/>
                <w:sz w:val="22"/>
                <w:szCs w:val="22"/>
              </w:rPr>
              <w:t>Classe :</w:t>
            </w:r>
            <w:r w:rsidR="00B2280D" w:rsidRPr="00B2280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B2280D">
              <w:rPr>
                <w:rFonts w:ascii="Arial" w:hAnsi="Arial" w:cs="Arial"/>
                <w:sz w:val="22"/>
                <w:szCs w:val="22"/>
              </w:rPr>
              <w:t>󠆼</w:t>
            </w:r>
            <w:r w:rsidR="00B2280D" w:rsidRPr="00BC6B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2280D" w:rsidRPr="00B2280D">
              <w:rPr>
                <w:rFonts w:ascii="Calibri" w:hAnsi="Calibri"/>
                <w:sz w:val="22"/>
                <w:szCs w:val="22"/>
              </w:rPr>
              <w:t>2</w:t>
            </w:r>
            <w:r w:rsidR="00B2280D" w:rsidRPr="00B2280D">
              <w:rPr>
                <w:rFonts w:ascii="Calibri" w:hAnsi="Calibri"/>
                <w:sz w:val="22"/>
                <w:szCs w:val="22"/>
                <w:vertAlign w:val="superscript"/>
              </w:rPr>
              <w:t>ème</w:t>
            </w:r>
            <w:r w:rsidR="00B2280D" w:rsidRPr="00B2280D">
              <w:rPr>
                <w:rFonts w:ascii="Calibri" w:hAnsi="Calibri"/>
                <w:sz w:val="22"/>
                <w:szCs w:val="22"/>
              </w:rPr>
              <w:t xml:space="preserve"> année CAP CS en HCR</w:t>
            </w:r>
          </w:p>
          <w:p w:rsidR="005E0B5E" w:rsidRPr="00B2280D" w:rsidRDefault="005E0B5E" w:rsidP="005E0B5E">
            <w:pPr>
              <w:rPr>
                <w:rFonts w:ascii="Calibri" w:hAnsi="Calibri"/>
                <w:sz w:val="22"/>
                <w:szCs w:val="22"/>
              </w:rPr>
            </w:pPr>
            <w:r w:rsidRPr="00B2280D">
              <w:rPr>
                <w:rFonts w:ascii="Calibri" w:hAnsi="Calibri"/>
                <w:sz w:val="22"/>
                <w:szCs w:val="22"/>
              </w:rPr>
              <w:t>DATE :</w:t>
            </w:r>
            <w:r w:rsidR="00B2280D" w:rsidRPr="00B2280D">
              <w:rPr>
                <w:rFonts w:ascii="Calibri" w:hAnsi="Calibri"/>
                <w:sz w:val="22"/>
                <w:szCs w:val="22"/>
              </w:rPr>
              <w:t>…./…./20..</w:t>
            </w:r>
          </w:p>
        </w:tc>
        <w:tc>
          <w:tcPr>
            <w:tcW w:w="1518" w:type="dxa"/>
          </w:tcPr>
          <w:p w:rsidR="005E0B5E" w:rsidRDefault="005E0B5E">
            <w:pPr>
              <w:rPr>
                <w:rFonts w:ascii="Calibri" w:hAnsi="Calibri"/>
              </w:rPr>
            </w:pPr>
            <w:r w:rsidRPr="0011671B">
              <w:rPr>
                <w:rFonts w:ascii="Calibri" w:hAnsi="Calibri"/>
                <w:noProof/>
              </w:rPr>
              <w:drawing>
                <wp:inline distT="0" distB="0" distL="0" distR="0" wp14:anchorId="7E5C5A70" wp14:editId="380684DB">
                  <wp:extent cx="416241" cy="328109"/>
                  <wp:effectExtent l="0" t="0" r="3175" b="0"/>
                  <wp:docPr id="1" name="Image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HCR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118" cy="3295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E0B5E" w:rsidRDefault="005E0B5E">
            <w:pPr>
              <w:rPr>
                <w:rFonts w:ascii="Calibri" w:hAnsi="Calibri"/>
              </w:rPr>
            </w:pPr>
          </w:p>
          <w:p w:rsidR="00B2280D" w:rsidRDefault="00B2280D" w:rsidP="00B2280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Proposition de note sur 20 : </w:t>
            </w:r>
            <w:r w:rsidR="005E0B5E">
              <w:rPr>
                <w:rFonts w:ascii="Calibri" w:hAnsi="Calibri"/>
              </w:rPr>
              <w:t xml:space="preserve">    </w:t>
            </w:r>
          </w:p>
          <w:p w:rsidR="00B2280D" w:rsidRDefault="00B2280D" w:rsidP="00B2280D">
            <w:pPr>
              <w:rPr>
                <w:rFonts w:ascii="Calibri" w:hAnsi="Calibri"/>
              </w:rPr>
            </w:pPr>
          </w:p>
          <w:p w:rsidR="005E0B5E" w:rsidRPr="009D600F" w:rsidRDefault="005E0B5E" w:rsidP="00B2280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/20</w:t>
            </w:r>
          </w:p>
        </w:tc>
      </w:tr>
      <w:tr w:rsidR="00A315BB" w:rsidRPr="009D600F" w:rsidTr="00494955">
        <w:trPr>
          <w:trHeight w:val="350"/>
        </w:trPr>
        <w:tc>
          <w:tcPr>
            <w:tcW w:w="10490" w:type="dxa"/>
            <w:gridSpan w:val="3"/>
          </w:tcPr>
          <w:p w:rsidR="0011671B" w:rsidRDefault="00A839C9" w:rsidP="0011671B">
            <w:pPr>
              <w:shd w:val="clear" w:color="auto" w:fill="D9D9D9" w:themeFill="background1" w:themeFillShade="D9"/>
              <w:ind w:right="7"/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9D600F">
              <w:rPr>
                <w:rFonts w:ascii="Calibri" w:hAnsi="Calibri"/>
                <w:sz w:val="32"/>
                <w:szCs w:val="32"/>
              </w:rPr>
              <w:t xml:space="preserve">ÉVALUATION </w:t>
            </w:r>
            <w:r w:rsidR="0011671B">
              <w:rPr>
                <w:rFonts w:ascii="Calibri" w:hAnsi="Calibri"/>
                <w:sz w:val="32"/>
                <w:szCs w:val="32"/>
              </w:rPr>
              <w:t>CAP C</w:t>
            </w:r>
            <w:r w:rsidR="005E0B5E">
              <w:rPr>
                <w:rFonts w:ascii="Calibri" w:hAnsi="Calibri"/>
                <w:sz w:val="32"/>
                <w:szCs w:val="32"/>
              </w:rPr>
              <w:t xml:space="preserve">ommercialisation et </w:t>
            </w:r>
            <w:r w:rsidR="0011671B">
              <w:rPr>
                <w:rFonts w:ascii="Calibri" w:hAnsi="Calibri"/>
                <w:sz w:val="32"/>
                <w:szCs w:val="32"/>
              </w:rPr>
              <w:t>S</w:t>
            </w:r>
            <w:r w:rsidR="005E0B5E">
              <w:rPr>
                <w:rFonts w:ascii="Calibri" w:hAnsi="Calibri"/>
                <w:sz w:val="32"/>
                <w:szCs w:val="32"/>
              </w:rPr>
              <w:t xml:space="preserve">ervices </w:t>
            </w:r>
            <w:r w:rsidR="0011671B">
              <w:rPr>
                <w:rFonts w:ascii="Calibri" w:hAnsi="Calibri"/>
                <w:sz w:val="32"/>
                <w:szCs w:val="32"/>
              </w:rPr>
              <w:t>en H</w:t>
            </w:r>
            <w:r w:rsidR="005E0B5E">
              <w:rPr>
                <w:rFonts w:ascii="Calibri" w:hAnsi="Calibri"/>
                <w:sz w:val="32"/>
                <w:szCs w:val="32"/>
              </w:rPr>
              <w:t>ôtel-</w:t>
            </w:r>
            <w:r w:rsidR="0011671B">
              <w:rPr>
                <w:rFonts w:ascii="Calibri" w:hAnsi="Calibri"/>
                <w:sz w:val="32"/>
                <w:szCs w:val="32"/>
              </w:rPr>
              <w:t>C</w:t>
            </w:r>
            <w:r w:rsidR="005E0B5E">
              <w:rPr>
                <w:rFonts w:ascii="Calibri" w:hAnsi="Calibri"/>
                <w:sz w:val="32"/>
                <w:szCs w:val="32"/>
              </w:rPr>
              <w:t>afé-</w:t>
            </w:r>
            <w:r w:rsidR="0011671B">
              <w:rPr>
                <w:rFonts w:ascii="Calibri" w:hAnsi="Calibri"/>
                <w:sz w:val="32"/>
                <w:szCs w:val="32"/>
              </w:rPr>
              <w:t>R</w:t>
            </w:r>
            <w:r w:rsidR="005E0B5E">
              <w:rPr>
                <w:rFonts w:ascii="Calibri" w:hAnsi="Calibri"/>
                <w:sz w:val="32"/>
                <w:szCs w:val="32"/>
              </w:rPr>
              <w:t>estaurant</w:t>
            </w:r>
            <w:r w:rsidR="0011671B">
              <w:rPr>
                <w:rFonts w:ascii="Calibri" w:hAnsi="Calibri"/>
                <w:sz w:val="32"/>
                <w:szCs w:val="32"/>
              </w:rPr>
              <w:t xml:space="preserve"> - </w:t>
            </w:r>
            <w:r w:rsidR="0011671B" w:rsidRPr="0011671B">
              <w:rPr>
                <w:rFonts w:ascii="Arial" w:hAnsi="Arial" w:cs="Arial"/>
                <w:b/>
                <w:sz w:val="28"/>
                <w:szCs w:val="28"/>
              </w:rPr>
              <w:t>Épreuve EP1</w:t>
            </w:r>
            <w:r w:rsidR="0011671B">
              <w:rPr>
                <w:rFonts w:ascii="Arial" w:hAnsi="Arial" w:cs="Arial"/>
                <w:b/>
                <w:sz w:val="28"/>
                <w:szCs w:val="28"/>
              </w:rPr>
              <w:t xml:space="preserve"> - </w:t>
            </w:r>
            <w:r w:rsidR="0011671B" w:rsidRPr="0011671B">
              <w:rPr>
                <w:rFonts w:ascii="Arial" w:hAnsi="Arial" w:cs="Arial"/>
                <w:b/>
                <w:sz w:val="28"/>
                <w:szCs w:val="28"/>
              </w:rPr>
              <w:t>Organisation des prestations en HCR</w:t>
            </w:r>
            <w:r w:rsidR="0011671B">
              <w:rPr>
                <w:rFonts w:ascii="Arial" w:hAnsi="Arial" w:cs="Arial"/>
                <w:b/>
                <w:sz w:val="28"/>
                <w:szCs w:val="28"/>
              </w:rPr>
              <w:t xml:space="preserve"> - </w:t>
            </w:r>
            <w:r w:rsidR="0011671B" w:rsidRPr="00692F34">
              <w:rPr>
                <w:rFonts w:ascii="Arial" w:hAnsi="Arial" w:cs="Arial"/>
                <w:sz w:val="28"/>
                <w:szCs w:val="28"/>
                <w:u w:val="single"/>
              </w:rPr>
              <w:t xml:space="preserve">Évaluation en </w:t>
            </w:r>
            <w:r w:rsidR="0011671B">
              <w:rPr>
                <w:rFonts w:ascii="Arial" w:hAnsi="Arial" w:cs="Arial"/>
                <w:sz w:val="28"/>
                <w:szCs w:val="28"/>
                <w:u w:val="single"/>
              </w:rPr>
              <w:t>CCF</w:t>
            </w:r>
          </w:p>
          <w:p w:rsidR="00EA3D50" w:rsidRPr="00EA3D50" w:rsidRDefault="00EA3D50" w:rsidP="0011671B">
            <w:pPr>
              <w:shd w:val="clear" w:color="auto" w:fill="D9D9D9" w:themeFill="background1" w:themeFillShade="D9"/>
              <w:ind w:right="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A3D50">
              <w:rPr>
                <w:rFonts w:ascii="Arial" w:hAnsi="Arial" w:cs="Arial"/>
                <w:b/>
                <w:sz w:val="28"/>
                <w:szCs w:val="28"/>
              </w:rPr>
              <w:t xml:space="preserve">Deuxième partie orale </w:t>
            </w:r>
          </w:p>
          <w:tbl>
            <w:tblPr>
              <w:tblW w:w="5067" w:type="pct"/>
              <w:tblLayout w:type="fixed"/>
              <w:tblLook w:val="0000" w:firstRow="0" w:lastRow="0" w:firstColumn="0" w:lastColumn="0" w:noHBand="0" w:noVBand="0"/>
            </w:tblPr>
            <w:tblGrid>
              <w:gridCol w:w="2648"/>
              <w:gridCol w:w="287"/>
              <w:gridCol w:w="3098"/>
              <w:gridCol w:w="962"/>
              <w:gridCol w:w="3486"/>
            </w:tblGrid>
            <w:tr w:rsidR="0011671B" w:rsidRPr="0011671B" w:rsidTr="00E032FF">
              <w:tc>
                <w:tcPr>
                  <w:tcW w:w="1263" w:type="pct"/>
                  <w:vAlign w:val="center"/>
                </w:tcPr>
                <w:p w:rsidR="0011671B" w:rsidRPr="0011671B" w:rsidRDefault="0011671B" w:rsidP="00E032FF">
                  <w:pPr>
                    <w:snapToGrid w:val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1671B">
                    <w:rPr>
                      <w:rFonts w:ascii="Arial" w:hAnsi="Arial" w:cs="Arial"/>
                      <w:b/>
                      <w:sz w:val="16"/>
                      <w:szCs w:val="16"/>
                    </w:rPr>
                    <w:t>Académie</w:t>
                  </w:r>
                </w:p>
              </w:tc>
              <w:tc>
                <w:tcPr>
                  <w:tcW w:w="137" w:type="pct"/>
                  <w:vAlign w:val="center"/>
                </w:tcPr>
                <w:p w:rsidR="0011671B" w:rsidRPr="0011671B" w:rsidRDefault="0011671B" w:rsidP="00E032FF">
                  <w:pPr>
                    <w:snapToGrid w:val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1671B">
                    <w:rPr>
                      <w:rFonts w:ascii="Arial" w:hAnsi="Arial" w:cs="Arial"/>
                      <w:b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1478" w:type="pct"/>
                  <w:vAlign w:val="center"/>
                </w:tcPr>
                <w:p w:rsidR="0011671B" w:rsidRPr="0011671B" w:rsidRDefault="0011671B" w:rsidP="00E032FF">
                  <w:pPr>
                    <w:snapToGrid w:val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1671B">
                    <w:rPr>
                      <w:rFonts w:ascii="Arial" w:hAnsi="Arial" w:cs="Arial"/>
                      <w:b/>
                      <w:sz w:val="16"/>
                      <w:szCs w:val="16"/>
                    </w:rPr>
                    <w:t>Besançon</w:t>
                  </w:r>
                </w:p>
              </w:tc>
              <w:tc>
                <w:tcPr>
                  <w:tcW w:w="459" w:type="pct"/>
                  <w:vMerge w:val="restart"/>
                  <w:tcBorders>
                    <w:right w:val="single" w:sz="6" w:space="0" w:color="000000"/>
                  </w:tcBorders>
                </w:tcPr>
                <w:p w:rsidR="0011671B" w:rsidRPr="0011671B" w:rsidRDefault="0011671B" w:rsidP="00E032FF">
                  <w:pPr>
                    <w:snapToGrid w:val="0"/>
                    <w:rPr>
                      <w:rFonts w:ascii="Arial" w:hAnsi="Arial" w:cs="Arial"/>
                      <w:b/>
                      <w:color w:val="993300"/>
                      <w:sz w:val="16"/>
                      <w:szCs w:val="16"/>
                    </w:rPr>
                  </w:pPr>
                </w:p>
              </w:tc>
              <w:tc>
                <w:tcPr>
                  <w:tcW w:w="1663" w:type="pct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1671B" w:rsidRPr="0011671B" w:rsidRDefault="0011671B" w:rsidP="00E032FF">
                  <w:pPr>
                    <w:snapToGrid w:val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1671B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Session </w:t>
                  </w:r>
                  <w:r w:rsidR="00B2280D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d’examen </w:t>
                  </w:r>
                  <w:r w:rsidRPr="0011671B">
                    <w:rPr>
                      <w:rFonts w:ascii="Arial" w:hAnsi="Arial" w:cs="Arial"/>
                      <w:b/>
                      <w:sz w:val="16"/>
                      <w:szCs w:val="16"/>
                    </w:rPr>
                    <w:t>20..</w:t>
                  </w:r>
                </w:p>
              </w:tc>
            </w:tr>
            <w:tr w:rsidR="0011671B" w:rsidRPr="0011671B" w:rsidTr="0011671B">
              <w:trPr>
                <w:trHeight w:val="305"/>
              </w:trPr>
              <w:tc>
                <w:tcPr>
                  <w:tcW w:w="1263" w:type="pct"/>
                  <w:vAlign w:val="center"/>
                </w:tcPr>
                <w:p w:rsidR="0011671B" w:rsidRPr="0011671B" w:rsidRDefault="0011671B" w:rsidP="00E032FF">
                  <w:pPr>
                    <w:snapToGrid w:val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1671B">
                    <w:rPr>
                      <w:rFonts w:ascii="Arial" w:hAnsi="Arial" w:cs="Arial"/>
                      <w:b/>
                      <w:sz w:val="16"/>
                      <w:szCs w:val="16"/>
                    </w:rPr>
                    <w:t>Centre d’interrogation</w:t>
                  </w:r>
                </w:p>
              </w:tc>
              <w:tc>
                <w:tcPr>
                  <w:tcW w:w="137" w:type="pct"/>
                  <w:vAlign w:val="center"/>
                </w:tcPr>
                <w:p w:rsidR="0011671B" w:rsidRPr="0011671B" w:rsidRDefault="0011671B" w:rsidP="00E032FF">
                  <w:pPr>
                    <w:snapToGrid w:val="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1671B">
                    <w:rPr>
                      <w:rFonts w:ascii="Arial" w:hAnsi="Arial" w:cs="Arial"/>
                      <w:b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1478" w:type="pct"/>
                  <w:vAlign w:val="center"/>
                </w:tcPr>
                <w:p w:rsidR="0011671B" w:rsidRPr="0011671B" w:rsidRDefault="0011671B" w:rsidP="00E032FF">
                  <w:pPr>
                    <w:snapToGrid w:val="0"/>
                    <w:rPr>
                      <w:rFonts w:ascii="Arial" w:hAnsi="Arial" w:cs="Arial"/>
                      <w:b/>
                      <w:color w:val="C00000"/>
                      <w:sz w:val="16"/>
                      <w:szCs w:val="16"/>
                    </w:rPr>
                  </w:pPr>
                </w:p>
              </w:tc>
              <w:tc>
                <w:tcPr>
                  <w:tcW w:w="459" w:type="pct"/>
                  <w:vMerge/>
                  <w:tcBorders>
                    <w:right w:val="single" w:sz="6" w:space="0" w:color="000000"/>
                  </w:tcBorders>
                </w:tcPr>
                <w:p w:rsidR="0011671B" w:rsidRPr="0011671B" w:rsidRDefault="0011671B" w:rsidP="00E032FF">
                  <w:pPr>
                    <w:snapToGrid w:val="0"/>
                    <w:rPr>
                      <w:rFonts w:ascii="Arial" w:hAnsi="Arial" w:cs="Arial"/>
                      <w:b/>
                      <w:color w:val="993300"/>
                      <w:sz w:val="16"/>
                      <w:szCs w:val="16"/>
                    </w:rPr>
                  </w:pPr>
                </w:p>
              </w:tc>
              <w:tc>
                <w:tcPr>
                  <w:tcW w:w="1663" w:type="pct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1671B" w:rsidRPr="0011671B" w:rsidRDefault="0011671B" w:rsidP="00E032FF">
                  <w:pPr>
                    <w:snapToGrid w:val="0"/>
                    <w:rPr>
                      <w:rFonts w:ascii="Arial" w:hAnsi="Arial" w:cs="Arial"/>
                      <w:b/>
                      <w:color w:val="993300"/>
                      <w:sz w:val="16"/>
                      <w:szCs w:val="16"/>
                    </w:rPr>
                  </w:pPr>
                </w:p>
              </w:tc>
            </w:tr>
          </w:tbl>
          <w:p w:rsidR="0011671B" w:rsidRPr="00692F34" w:rsidRDefault="0011671B" w:rsidP="0011671B">
            <w:pPr>
              <w:rPr>
                <w:rFonts w:ascii="Arial" w:hAnsi="Arial" w:cs="Arial"/>
                <w:b/>
                <w:color w:val="993300"/>
                <w:sz w:val="12"/>
                <w:szCs w:val="12"/>
              </w:rPr>
            </w:pPr>
          </w:p>
          <w:tbl>
            <w:tblPr>
              <w:tblW w:w="10485" w:type="dxa"/>
              <w:tblInd w:w="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485"/>
            </w:tblGrid>
            <w:tr w:rsidR="0011671B" w:rsidRPr="008B0131" w:rsidTr="0011671B">
              <w:trPr>
                <w:trHeight w:val="145"/>
              </w:trPr>
              <w:tc>
                <w:tcPr>
                  <w:tcW w:w="5000" w:type="pct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nil"/>
                  </w:tcBorders>
                  <w:shd w:val="clear" w:color="auto" w:fill="FFFFFF" w:themeFill="background1"/>
                </w:tcPr>
                <w:p w:rsidR="0011671B" w:rsidRPr="008B0131" w:rsidRDefault="0011671B" w:rsidP="00E032FF">
                  <w:pPr>
                    <w:snapToGrid w:val="0"/>
                    <w:jc w:val="center"/>
                    <w:rPr>
                      <w:rFonts w:cs="Arial"/>
                      <w:b/>
                      <w:sz w:val="12"/>
                    </w:rPr>
                  </w:pPr>
                </w:p>
              </w:tc>
            </w:tr>
            <w:tr w:rsidR="0011671B" w:rsidRPr="00692F34" w:rsidTr="0011671B">
              <w:trPr>
                <w:trHeight w:val="1094"/>
              </w:trPr>
              <w:tc>
                <w:tcPr>
                  <w:tcW w:w="5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 w:themeFill="background1"/>
                </w:tcPr>
                <w:p w:rsidR="0011671B" w:rsidRPr="00611FD7" w:rsidRDefault="0011671B" w:rsidP="00E032FF">
                  <w:pPr>
                    <w:jc w:val="center"/>
                    <w:rPr>
                      <w:rFonts w:ascii="Arial" w:hAnsi="Arial" w:cs="Arial"/>
                      <w:b/>
                      <w:color w:val="993300"/>
                      <w:sz w:val="10"/>
                      <w:szCs w:val="16"/>
                    </w:rPr>
                  </w:pPr>
                  <w:r w:rsidRPr="00F11880">
                    <w:rPr>
                      <w:rFonts w:ascii="Arial" w:hAnsi="Arial" w:cs="Arial"/>
                      <w:b/>
                    </w:rPr>
                    <w:t>Appréciation du niveau global</w:t>
                  </w:r>
                  <w:r>
                    <w:rPr>
                      <w:rFonts w:ascii="Arial" w:hAnsi="Arial" w:cs="Arial"/>
                      <w:b/>
                    </w:rPr>
                    <w:t xml:space="preserve"> de compétence</w:t>
                  </w:r>
                  <w:r w:rsidRPr="00F11880">
                    <w:rPr>
                      <w:rFonts w:ascii="Arial" w:hAnsi="Arial" w:cs="Arial"/>
                      <w:b/>
                    </w:rPr>
                    <w:t xml:space="preserve"> atteint par le candidat</w:t>
                  </w:r>
                  <w:r w:rsidR="00B2280D">
                    <w:rPr>
                      <w:rFonts w:ascii="Arial" w:hAnsi="Arial" w:cs="Arial"/>
                      <w:b/>
                    </w:rPr>
                    <w:t> :</w:t>
                  </w:r>
                </w:p>
                <w:p w:rsidR="0011671B" w:rsidRPr="00692F34" w:rsidRDefault="0011671B" w:rsidP="00E032FF">
                  <w:pPr>
                    <w:snapToGrid w:val="0"/>
                    <w:jc w:val="both"/>
                    <w:rPr>
                      <w:rFonts w:ascii="Arial" w:hAnsi="Arial" w:cs="Arial"/>
                      <w:b/>
                      <w:color w:val="993300"/>
                    </w:rPr>
                  </w:pPr>
                </w:p>
              </w:tc>
            </w:tr>
          </w:tbl>
          <w:p w:rsidR="0011671B" w:rsidRPr="00611FD7" w:rsidRDefault="0011671B" w:rsidP="0011671B">
            <w:pPr>
              <w:jc w:val="center"/>
              <w:rPr>
                <w:rFonts w:ascii="Arial" w:hAnsi="Arial" w:cs="Arial"/>
                <w:b/>
                <w:color w:val="993300"/>
                <w:sz w:val="8"/>
                <w:szCs w:val="16"/>
              </w:rPr>
            </w:pPr>
          </w:p>
          <w:tbl>
            <w:tblPr>
              <w:tblW w:w="10527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106"/>
              <w:gridCol w:w="1166"/>
              <w:gridCol w:w="19"/>
              <w:gridCol w:w="493"/>
              <w:gridCol w:w="19"/>
              <w:gridCol w:w="522"/>
              <w:gridCol w:w="48"/>
              <w:gridCol w:w="522"/>
              <w:gridCol w:w="19"/>
              <w:gridCol w:w="613"/>
            </w:tblGrid>
            <w:tr w:rsidR="0011671B" w:rsidRPr="0011671B" w:rsidTr="00B2280D">
              <w:trPr>
                <w:trHeight w:val="539"/>
              </w:trPr>
              <w:tc>
                <w:tcPr>
                  <w:tcW w:w="5000" w:type="pct"/>
                  <w:gridSpan w:val="10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2DBDB" w:themeFill="accent2" w:themeFillTint="33"/>
                  <w:vAlign w:val="center"/>
                  <w:hideMark/>
                </w:tcPr>
                <w:p w:rsidR="0011671B" w:rsidRPr="0011671B" w:rsidRDefault="0011671B" w:rsidP="0011671B">
                  <w:pPr>
                    <w:shd w:val="clear" w:color="auto" w:fill="F2DBDB" w:themeFill="accent2" w:themeFillTint="33"/>
                    <w:tabs>
                      <w:tab w:val="left" w:pos="1702"/>
                    </w:tabs>
                    <w:snapToGrid w:val="0"/>
                    <w:ind w:right="71"/>
                    <w:jc w:val="center"/>
                    <w:rPr>
                      <w:rFonts w:ascii="Century Gothic" w:hAnsi="Century Gothic" w:cs="Arial"/>
                      <w:b/>
                      <w:kern w:val="2"/>
                      <w:sz w:val="16"/>
                      <w:szCs w:val="16"/>
                    </w:rPr>
                  </w:pPr>
                  <w:r w:rsidRPr="0011671B">
                    <w:rPr>
                      <w:rFonts w:ascii="Century Gothic" w:hAnsi="Century Gothic" w:cs="Arial"/>
                      <w:b/>
                      <w:sz w:val="16"/>
                      <w:szCs w:val="16"/>
                      <w:bdr w:val="dashSmallGap" w:sz="4" w:space="0" w:color="244061" w:themeColor="accent1" w:themeShade="80" w:frame="1"/>
                      <w:shd w:val="clear" w:color="auto" w:fill="FFFFFF" w:themeFill="background1"/>
                    </w:rPr>
                    <w:t>Compétence 1</w:t>
                  </w:r>
                  <w:r w:rsidRPr="0011671B">
                    <w:rPr>
                      <w:rFonts w:ascii="Century Gothic" w:hAnsi="Century Gothic" w:cs="Arial"/>
                      <w:b/>
                      <w:sz w:val="16"/>
                      <w:szCs w:val="16"/>
                    </w:rPr>
                    <w:t xml:space="preserve">- </w:t>
                  </w:r>
                  <w:r w:rsidRPr="0011671B">
                    <w:rPr>
                      <w:rFonts w:ascii="Century Gothic" w:hAnsi="Century Gothic" w:cs="Arial"/>
                      <w:b/>
                      <w:kern w:val="2"/>
                      <w:sz w:val="16"/>
                      <w:szCs w:val="16"/>
                    </w:rPr>
                    <w:t>Réceptionner, contrôler et stocker les marchandises</w:t>
                  </w:r>
                </w:p>
                <w:p w:rsidR="0011671B" w:rsidRPr="0011671B" w:rsidRDefault="0011671B" w:rsidP="0011671B">
                  <w:pPr>
                    <w:shd w:val="clear" w:color="auto" w:fill="F2DBDB" w:themeFill="accent2" w:themeFillTint="33"/>
                    <w:tabs>
                      <w:tab w:val="left" w:pos="1702"/>
                    </w:tabs>
                    <w:snapToGrid w:val="0"/>
                    <w:ind w:right="71"/>
                    <w:jc w:val="center"/>
                    <w:rPr>
                      <w:rFonts w:ascii="Century Gothic" w:hAnsi="Century Gothic" w:cs="Arial"/>
                      <w:sz w:val="16"/>
                      <w:szCs w:val="16"/>
                    </w:rPr>
                  </w:pPr>
                  <w:r w:rsidRPr="0011671B">
                    <w:rPr>
                      <w:rFonts w:ascii="Century Gothic" w:hAnsi="Century Gothic" w:cs="Arial"/>
                      <w:kern w:val="2"/>
                      <w:sz w:val="16"/>
                      <w:szCs w:val="16"/>
                    </w:rPr>
                    <w:t>dans le respect de la règlementation en vigueur et en appliquant les techniques de prévention des risques liés à l’activité</w:t>
                  </w:r>
                </w:p>
              </w:tc>
            </w:tr>
            <w:tr w:rsidR="0011671B" w:rsidRPr="0011671B" w:rsidTr="00B2280D">
              <w:trPr>
                <w:trHeight w:val="283"/>
              </w:trPr>
              <w:tc>
                <w:tcPr>
                  <w:tcW w:w="337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11671B" w:rsidRPr="0011671B" w:rsidRDefault="0011671B" w:rsidP="0011671B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11671B">
                    <w:rPr>
                      <w:rFonts w:ascii="Arial" w:hAnsi="Arial" w:cs="Arial"/>
                      <w:b/>
                      <w:sz w:val="16"/>
                      <w:szCs w:val="16"/>
                    </w:rPr>
                    <w:t>Travail demandé </w:t>
                  </w:r>
                </w:p>
              </w:tc>
              <w:tc>
                <w:tcPr>
                  <w:tcW w:w="563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11671B" w:rsidRPr="0011671B" w:rsidRDefault="0011671B" w:rsidP="0011671B">
                  <w:pPr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11671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Question N°</w:t>
                  </w:r>
                </w:p>
              </w:tc>
              <w:tc>
                <w:tcPr>
                  <w:tcW w:w="243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tted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1671B" w:rsidRPr="0011671B" w:rsidRDefault="0011671B" w:rsidP="0011671B">
                  <w:pPr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11671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MI</w:t>
                  </w:r>
                </w:p>
                <w:p w:rsidR="0011671B" w:rsidRPr="0011671B" w:rsidRDefault="0011671B" w:rsidP="0011671B">
                  <w:pPr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11671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--</w:t>
                  </w:r>
                </w:p>
              </w:tc>
              <w:tc>
                <w:tcPr>
                  <w:tcW w:w="271" w:type="pct"/>
                  <w:gridSpan w:val="2"/>
                  <w:tcBorders>
                    <w:top w:val="single" w:sz="6" w:space="0" w:color="000000"/>
                    <w:left w:val="dotted" w:sz="4" w:space="0" w:color="auto"/>
                    <w:bottom w:val="single" w:sz="6" w:space="0" w:color="000000"/>
                    <w:right w:val="dotted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1671B" w:rsidRPr="0011671B" w:rsidRDefault="0011671B" w:rsidP="0011671B">
                  <w:pPr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11671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MF</w:t>
                  </w:r>
                </w:p>
                <w:p w:rsidR="0011671B" w:rsidRPr="0011671B" w:rsidRDefault="0011671B" w:rsidP="0011671B">
                  <w:pPr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11671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57" w:type="pct"/>
                  <w:gridSpan w:val="2"/>
                  <w:tcBorders>
                    <w:top w:val="single" w:sz="6" w:space="0" w:color="000000"/>
                    <w:left w:val="dotted" w:sz="4" w:space="0" w:color="auto"/>
                    <w:bottom w:val="single" w:sz="6" w:space="0" w:color="000000"/>
                    <w:right w:val="dotted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1671B" w:rsidRPr="0011671B" w:rsidRDefault="0011671B" w:rsidP="0011671B">
                  <w:pPr>
                    <w:snapToGrid w:val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1671B">
                    <w:rPr>
                      <w:rFonts w:ascii="Arial" w:hAnsi="Arial" w:cs="Arial"/>
                      <w:b/>
                      <w:sz w:val="16"/>
                      <w:szCs w:val="16"/>
                    </w:rPr>
                    <w:t>MS</w:t>
                  </w:r>
                </w:p>
                <w:p w:rsidR="0011671B" w:rsidRPr="0011671B" w:rsidRDefault="0011671B" w:rsidP="0011671B">
                  <w:pPr>
                    <w:snapToGrid w:val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1671B">
                    <w:rPr>
                      <w:rFonts w:ascii="Arial" w:hAnsi="Arial" w:cs="Arial"/>
                      <w:b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292" w:type="pct"/>
                  <w:tcBorders>
                    <w:top w:val="single" w:sz="4" w:space="0" w:color="auto"/>
                    <w:left w:val="dotted" w:sz="4" w:space="0" w:color="auto"/>
                    <w:bottom w:val="single" w:sz="6" w:space="0" w:color="000000"/>
                    <w:right w:val="single" w:sz="6" w:space="0" w:color="000000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11671B" w:rsidRPr="0011671B" w:rsidRDefault="0011671B" w:rsidP="0011671B">
                  <w:pPr>
                    <w:snapToGrid w:val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1671B">
                    <w:rPr>
                      <w:rFonts w:ascii="Arial" w:hAnsi="Arial" w:cs="Arial"/>
                      <w:b/>
                      <w:sz w:val="16"/>
                      <w:szCs w:val="16"/>
                    </w:rPr>
                    <w:t>TBM</w:t>
                  </w:r>
                </w:p>
                <w:p w:rsidR="0011671B" w:rsidRPr="0011671B" w:rsidRDefault="0011671B" w:rsidP="0011671B">
                  <w:pPr>
                    <w:snapToGrid w:val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1671B">
                    <w:rPr>
                      <w:rFonts w:ascii="Arial" w:hAnsi="Arial" w:cs="Arial"/>
                      <w:b/>
                      <w:sz w:val="16"/>
                      <w:szCs w:val="16"/>
                    </w:rPr>
                    <w:t>++</w:t>
                  </w:r>
                </w:p>
              </w:tc>
            </w:tr>
            <w:tr w:rsidR="0011671B" w:rsidRPr="0011671B" w:rsidTr="00B2280D">
              <w:trPr>
                <w:trHeight w:val="327"/>
              </w:trPr>
              <w:tc>
                <w:tcPr>
                  <w:tcW w:w="3375" w:type="pct"/>
                  <w:tcBorders>
                    <w:top w:val="single" w:sz="6" w:space="0" w:color="000000"/>
                    <w:left w:val="single" w:sz="6" w:space="0" w:color="000000"/>
                    <w:bottom w:val="dotted" w:sz="4" w:space="0" w:color="auto"/>
                    <w:right w:val="single" w:sz="6" w:space="0" w:color="000000"/>
                  </w:tcBorders>
                  <w:vAlign w:val="center"/>
                </w:tcPr>
                <w:p w:rsidR="0011671B" w:rsidRPr="0011671B" w:rsidRDefault="0011671B" w:rsidP="0011671B">
                  <w:pPr>
                    <w:pStyle w:val="Travail"/>
                    <w:jc w:val="left"/>
                    <w:rPr>
                      <w:rFonts w:cs="Arial"/>
                      <w:sz w:val="16"/>
                      <w:szCs w:val="16"/>
                    </w:rPr>
                  </w:pPr>
                  <w:r w:rsidRPr="0011671B">
                    <w:rPr>
                      <w:rFonts w:cs="Arial"/>
                      <w:sz w:val="16"/>
                      <w:szCs w:val="16"/>
                    </w:rPr>
                    <w:t>TD1 - Réceptionner les livraisons et contrôler les stocks (consommables et non consommables)</w:t>
                  </w:r>
                </w:p>
              </w:tc>
              <w:tc>
                <w:tcPr>
                  <w:tcW w:w="563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dotted" w:sz="4" w:space="0" w:color="auto"/>
                    <w:right w:val="single" w:sz="6" w:space="0" w:color="000000"/>
                  </w:tcBorders>
                </w:tcPr>
                <w:p w:rsidR="0011671B" w:rsidRPr="0011671B" w:rsidRDefault="0011671B" w:rsidP="0011671B">
                  <w:pPr>
                    <w:snapToGrid w:val="0"/>
                    <w:jc w:val="center"/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3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11671B" w:rsidRPr="0011671B" w:rsidRDefault="0011671B" w:rsidP="0011671B">
                  <w:pPr>
                    <w:ind w:hanging="128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71" w:type="pct"/>
                  <w:gridSpan w:val="2"/>
                  <w:tcBorders>
                    <w:top w:val="single" w:sz="6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1671B" w:rsidRPr="0011671B" w:rsidRDefault="0011671B" w:rsidP="0011671B">
                  <w:pPr>
                    <w:snapToGrid w:val="0"/>
                    <w:jc w:val="center"/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57" w:type="pct"/>
                  <w:gridSpan w:val="2"/>
                  <w:tcBorders>
                    <w:top w:val="single" w:sz="6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1671B" w:rsidRPr="0011671B" w:rsidRDefault="0011671B" w:rsidP="0011671B">
                  <w:pPr>
                    <w:snapToGrid w:val="0"/>
                    <w:jc w:val="center"/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92" w:type="pct"/>
                  <w:tcBorders>
                    <w:top w:val="single" w:sz="6" w:space="0" w:color="000000"/>
                    <w:left w:val="dotted" w:sz="4" w:space="0" w:color="auto"/>
                    <w:bottom w:val="dotted" w:sz="4" w:space="0" w:color="auto"/>
                    <w:right w:val="single" w:sz="6" w:space="0" w:color="000000"/>
                  </w:tcBorders>
                </w:tcPr>
                <w:p w:rsidR="0011671B" w:rsidRPr="0011671B" w:rsidRDefault="0011671B" w:rsidP="0011671B">
                  <w:pPr>
                    <w:snapToGrid w:val="0"/>
                    <w:jc w:val="center"/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11671B" w:rsidRPr="0011671B" w:rsidTr="00B2280D">
              <w:trPr>
                <w:trHeight w:val="280"/>
              </w:trPr>
              <w:tc>
                <w:tcPr>
                  <w:tcW w:w="3375" w:type="pct"/>
                  <w:tcBorders>
                    <w:top w:val="dotted" w:sz="4" w:space="0" w:color="auto"/>
                    <w:left w:val="single" w:sz="6" w:space="0" w:color="000000"/>
                    <w:bottom w:val="dotted" w:sz="4" w:space="0" w:color="auto"/>
                    <w:right w:val="single" w:sz="6" w:space="0" w:color="000000"/>
                  </w:tcBorders>
                  <w:vAlign w:val="center"/>
                </w:tcPr>
                <w:p w:rsidR="0011671B" w:rsidRPr="0011671B" w:rsidRDefault="0011671B" w:rsidP="0011671B">
                  <w:pPr>
                    <w:pStyle w:val="Travail"/>
                    <w:jc w:val="left"/>
                    <w:rPr>
                      <w:rFonts w:cs="Arial"/>
                      <w:sz w:val="16"/>
                      <w:szCs w:val="16"/>
                    </w:rPr>
                  </w:pPr>
                  <w:r w:rsidRPr="0011671B">
                    <w:rPr>
                      <w:rFonts w:cs="Arial"/>
                      <w:sz w:val="16"/>
                      <w:szCs w:val="16"/>
                    </w:rPr>
                    <w:t>TD2 - Utiliser les supports et les outils nécessaires à l’approvisionnement et au stockage</w:t>
                  </w:r>
                </w:p>
              </w:tc>
              <w:tc>
                <w:tcPr>
                  <w:tcW w:w="563" w:type="pct"/>
                  <w:gridSpan w:val="2"/>
                  <w:tcBorders>
                    <w:top w:val="dotted" w:sz="4" w:space="0" w:color="auto"/>
                    <w:left w:val="single" w:sz="6" w:space="0" w:color="000000"/>
                    <w:bottom w:val="dotted" w:sz="4" w:space="0" w:color="auto"/>
                    <w:right w:val="single" w:sz="6" w:space="0" w:color="000000"/>
                  </w:tcBorders>
                </w:tcPr>
                <w:p w:rsidR="0011671B" w:rsidRPr="0011671B" w:rsidRDefault="0011671B" w:rsidP="0011671B">
                  <w:pPr>
                    <w:snapToGrid w:val="0"/>
                    <w:jc w:val="center"/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3" w:type="pct"/>
                  <w:gridSpan w:val="2"/>
                  <w:tcBorders>
                    <w:top w:val="dotted" w:sz="4" w:space="0" w:color="auto"/>
                    <w:left w:val="single" w:sz="6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11671B" w:rsidRPr="0011671B" w:rsidRDefault="0011671B" w:rsidP="0011671B">
                  <w:pPr>
                    <w:snapToGrid w:val="0"/>
                    <w:jc w:val="center"/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71" w:type="pct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1671B" w:rsidRPr="0011671B" w:rsidRDefault="0011671B" w:rsidP="0011671B">
                  <w:pPr>
                    <w:snapToGrid w:val="0"/>
                    <w:jc w:val="center"/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57" w:type="pct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1671B" w:rsidRPr="0011671B" w:rsidRDefault="0011671B" w:rsidP="0011671B">
                  <w:pPr>
                    <w:snapToGrid w:val="0"/>
                    <w:jc w:val="center"/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92" w:type="pct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6" w:space="0" w:color="000000"/>
                  </w:tcBorders>
                  <w:vAlign w:val="center"/>
                  <w:hideMark/>
                </w:tcPr>
                <w:p w:rsidR="0011671B" w:rsidRPr="0011671B" w:rsidRDefault="0011671B" w:rsidP="0011671B">
                  <w:pPr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11671B" w:rsidRPr="0011671B" w:rsidTr="00B2280D">
              <w:trPr>
                <w:trHeight w:val="284"/>
              </w:trPr>
              <w:tc>
                <w:tcPr>
                  <w:tcW w:w="3375" w:type="pct"/>
                  <w:tcBorders>
                    <w:top w:val="dotted" w:sz="4" w:space="0" w:color="auto"/>
                    <w:left w:val="single" w:sz="6" w:space="0" w:color="000000"/>
                    <w:bottom w:val="dotted" w:sz="4" w:space="0" w:color="auto"/>
                    <w:right w:val="single" w:sz="6" w:space="0" w:color="000000"/>
                  </w:tcBorders>
                  <w:vAlign w:val="center"/>
                </w:tcPr>
                <w:p w:rsidR="0011671B" w:rsidRPr="0011671B" w:rsidRDefault="0011671B" w:rsidP="0011671B">
                  <w:pPr>
                    <w:pStyle w:val="Travail"/>
                    <w:jc w:val="left"/>
                    <w:rPr>
                      <w:rFonts w:cs="Arial"/>
                      <w:sz w:val="16"/>
                      <w:szCs w:val="16"/>
                    </w:rPr>
                  </w:pPr>
                  <w:r w:rsidRPr="0011671B">
                    <w:rPr>
                      <w:rFonts w:cs="Arial"/>
                      <w:sz w:val="16"/>
                      <w:szCs w:val="16"/>
                    </w:rPr>
                    <w:t>TD3 - Appliquer les procédures de stockage, de tri sélectif et de consignation</w:t>
                  </w:r>
                </w:p>
              </w:tc>
              <w:tc>
                <w:tcPr>
                  <w:tcW w:w="563" w:type="pct"/>
                  <w:gridSpan w:val="2"/>
                  <w:tcBorders>
                    <w:top w:val="dotted" w:sz="4" w:space="0" w:color="auto"/>
                    <w:left w:val="single" w:sz="6" w:space="0" w:color="000000"/>
                    <w:bottom w:val="dotted" w:sz="4" w:space="0" w:color="auto"/>
                    <w:right w:val="single" w:sz="6" w:space="0" w:color="000000"/>
                  </w:tcBorders>
                </w:tcPr>
                <w:p w:rsidR="0011671B" w:rsidRPr="0011671B" w:rsidRDefault="0011671B" w:rsidP="0011671B">
                  <w:pPr>
                    <w:snapToGrid w:val="0"/>
                    <w:jc w:val="center"/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3" w:type="pct"/>
                  <w:gridSpan w:val="2"/>
                  <w:tcBorders>
                    <w:top w:val="dotted" w:sz="4" w:space="0" w:color="auto"/>
                    <w:left w:val="single" w:sz="6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11671B" w:rsidRPr="0011671B" w:rsidRDefault="0011671B" w:rsidP="0011671B">
                  <w:pPr>
                    <w:snapToGrid w:val="0"/>
                    <w:jc w:val="center"/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71" w:type="pct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1671B" w:rsidRPr="0011671B" w:rsidRDefault="0011671B" w:rsidP="0011671B">
                  <w:pPr>
                    <w:snapToGrid w:val="0"/>
                    <w:jc w:val="center"/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57" w:type="pct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1671B" w:rsidRPr="0011671B" w:rsidRDefault="0011671B" w:rsidP="0011671B">
                  <w:pPr>
                    <w:snapToGrid w:val="0"/>
                    <w:jc w:val="center"/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92" w:type="pct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6" w:space="0" w:color="000000"/>
                  </w:tcBorders>
                  <w:vAlign w:val="center"/>
                  <w:hideMark/>
                </w:tcPr>
                <w:p w:rsidR="0011671B" w:rsidRPr="0011671B" w:rsidRDefault="0011671B" w:rsidP="0011671B">
                  <w:pPr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11671B" w:rsidRPr="0011671B" w:rsidTr="00B2280D">
              <w:trPr>
                <w:trHeight w:val="260"/>
              </w:trPr>
              <w:tc>
                <w:tcPr>
                  <w:tcW w:w="3375" w:type="pct"/>
                  <w:tcBorders>
                    <w:top w:val="dotted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1671B" w:rsidRPr="0011671B" w:rsidRDefault="0011671B" w:rsidP="0011671B">
                  <w:pPr>
                    <w:pStyle w:val="Travail"/>
                    <w:jc w:val="left"/>
                    <w:rPr>
                      <w:rFonts w:cs="Arial"/>
                      <w:sz w:val="16"/>
                      <w:szCs w:val="16"/>
                    </w:rPr>
                  </w:pPr>
                  <w:r w:rsidRPr="0011671B">
                    <w:rPr>
                      <w:rFonts w:cs="Arial"/>
                      <w:sz w:val="16"/>
                      <w:szCs w:val="16"/>
                    </w:rPr>
                    <w:t>TD4 - Participer aux opérations d’inventaire</w:t>
                  </w:r>
                </w:p>
              </w:tc>
              <w:tc>
                <w:tcPr>
                  <w:tcW w:w="563" w:type="pct"/>
                  <w:gridSpan w:val="2"/>
                  <w:tcBorders>
                    <w:top w:val="dotted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1671B" w:rsidRPr="0011671B" w:rsidRDefault="0011671B" w:rsidP="0011671B">
                  <w:pPr>
                    <w:snapToGrid w:val="0"/>
                    <w:jc w:val="center"/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3" w:type="pct"/>
                  <w:gridSpan w:val="2"/>
                  <w:tcBorders>
                    <w:top w:val="dotted" w:sz="4" w:space="0" w:color="auto"/>
                    <w:left w:val="single" w:sz="6" w:space="0" w:color="000000"/>
                    <w:bottom w:val="single" w:sz="6" w:space="0" w:color="000000"/>
                    <w:right w:val="dotted" w:sz="4" w:space="0" w:color="auto"/>
                  </w:tcBorders>
                </w:tcPr>
                <w:p w:rsidR="0011671B" w:rsidRPr="0011671B" w:rsidRDefault="0011671B" w:rsidP="0011671B">
                  <w:pPr>
                    <w:snapToGrid w:val="0"/>
                    <w:jc w:val="center"/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71" w:type="pct"/>
                  <w:gridSpan w:val="2"/>
                  <w:tcBorders>
                    <w:top w:val="dotted" w:sz="4" w:space="0" w:color="auto"/>
                    <w:left w:val="dotted" w:sz="4" w:space="0" w:color="auto"/>
                    <w:bottom w:val="single" w:sz="6" w:space="0" w:color="000000"/>
                    <w:right w:val="dotted" w:sz="4" w:space="0" w:color="auto"/>
                  </w:tcBorders>
                </w:tcPr>
                <w:p w:rsidR="0011671B" w:rsidRPr="0011671B" w:rsidRDefault="0011671B" w:rsidP="0011671B">
                  <w:pPr>
                    <w:snapToGrid w:val="0"/>
                    <w:jc w:val="center"/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57" w:type="pct"/>
                  <w:gridSpan w:val="2"/>
                  <w:tcBorders>
                    <w:top w:val="dotted" w:sz="4" w:space="0" w:color="auto"/>
                    <w:left w:val="dotted" w:sz="4" w:space="0" w:color="auto"/>
                    <w:bottom w:val="single" w:sz="6" w:space="0" w:color="000000"/>
                    <w:right w:val="dotted" w:sz="4" w:space="0" w:color="auto"/>
                  </w:tcBorders>
                </w:tcPr>
                <w:p w:rsidR="0011671B" w:rsidRPr="0011671B" w:rsidRDefault="0011671B" w:rsidP="0011671B">
                  <w:pPr>
                    <w:snapToGrid w:val="0"/>
                    <w:jc w:val="center"/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92" w:type="pct"/>
                  <w:tcBorders>
                    <w:top w:val="dotted" w:sz="4" w:space="0" w:color="auto"/>
                    <w:left w:val="dotted" w:sz="4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11671B" w:rsidRPr="0011671B" w:rsidRDefault="0011671B" w:rsidP="0011671B">
                  <w:pPr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11671B" w:rsidRPr="0011671B" w:rsidTr="00B2280D">
              <w:trPr>
                <w:trHeight w:val="527"/>
              </w:trPr>
              <w:tc>
                <w:tcPr>
                  <w:tcW w:w="5000" w:type="pct"/>
                  <w:gridSpan w:val="10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2DBDB" w:themeFill="accent2" w:themeFillTint="33"/>
                  <w:vAlign w:val="center"/>
                  <w:hideMark/>
                </w:tcPr>
                <w:p w:rsidR="0011671B" w:rsidRPr="0011671B" w:rsidRDefault="0011671B" w:rsidP="0011671B">
                  <w:pPr>
                    <w:shd w:val="clear" w:color="auto" w:fill="F2DBDB" w:themeFill="accent2" w:themeFillTint="33"/>
                    <w:tabs>
                      <w:tab w:val="left" w:pos="1702"/>
                    </w:tabs>
                    <w:snapToGrid w:val="0"/>
                    <w:ind w:right="71"/>
                    <w:jc w:val="center"/>
                    <w:rPr>
                      <w:rFonts w:ascii="Century Gothic" w:hAnsi="Century Gothic" w:cs="Arial"/>
                      <w:b/>
                      <w:sz w:val="16"/>
                      <w:szCs w:val="16"/>
                    </w:rPr>
                  </w:pPr>
                  <w:r w:rsidRPr="0011671B">
                    <w:rPr>
                      <w:rFonts w:ascii="Century Gothic" w:hAnsi="Century Gothic" w:cs="Arial"/>
                      <w:i/>
                      <w:sz w:val="16"/>
                      <w:szCs w:val="16"/>
                    </w:rPr>
                    <w:br w:type="page"/>
                  </w:r>
                  <w:r w:rsidRPr="0011671B">
                    <w:rPr>
                      <w:rFonts w:ascii="Century Gothic" w:hAnsi="Century Gothic" w:cs="Arial"/>
                      <w:b/>
                      <w:sz w:val="16"/>
                      <w:szCs w:val="16"/>
                      <w:bdr w:val="dashSmallGap" w:sz="4" w:space="0" w:color="244061" w:themeColor="accent1" w:themeShade="80" w:frame="1"/>
                      <w:shd w:val="clear" w:color="auto" w:fill="FFFFFF" w:themeFill="background1"/>
                    </w:rPr>
                    <w:t>Compétence 2</w:t>
                  </w:r>
                  <w:r w:rsidRPr="0011671B">
                    <w:rPr>
                      <w:rFonts w:ascii="Century Gothic" w:hAnsi="Century Gothic" w:cs="Arial"/>
                      <w:b/>
                      <w:sz w:val="16"/>
                      <w:szCs w:val="16"/>
                    </w:rPr>
                    <w:t>- Collecter les informations et ordonnancer ses activités</w:t>
                  </w:r>
                </w:p>
                <w:p w:rsidR="0011671B" w:rsidRPr="0011671B" w:rsidRDefault="0011671B" w:rsidP="0011671B">
                  <w:pPr>
                    <w:shd w:val="clear" w:color="auto" w:fill="F2DBDB" w:themeFill="accent2" w:themeFillTint="33"/>
                    <w:tabs>
                      <w:tab w:val="left" w:pos="1702"/>
                    </w:tabs>
                    <w:snapToGrid w:val="0"/>
                    <w:ind w:right="71"/>
                    <w:jc w:val="center"/>
                    <w:rPr>
                      <w:rFonts w:ascii="Century Gothic" w:hAnsi="Century Gothic" w:cs="Arial"/>
                      <w:sz w:val="16"/>
                      <w:szCs w:val="16"/>
                    </w:rPr>
                  </w:pPr>
                  <w:r w:rsidRPr="0011671B">
                    <w:rPr>
                      <w:rFonts w:ascii="Century Gothic" w:hAnsi="Century Gothic" w:cs="Arial"/>
                      <w:sz w:val="16"/>
                      <w:szCs w:val="16"/>
                    </w:rPr>
                    <w:t>dans le respect des consignes et du temps imparti</w:t>
                  </w:r>
                </w:p>
              </w:tc>
            </w:tr>
            <w:tr w:rsidR="0011671B" w:rsidRPr="0011671B" w:rsidTr="00B2280D">
              <w:trPr>
                <w:trHeight w:val="283"/>
              </w:trPr>
              <w:tc>
                <w:tcPr>
                  <w:tcW w:w="3375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11671B" w:rsidRPr="0011671B" w:rsidRDefault="0011671B" w:rsidP="0011671B">
                  <w:pPr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11671B">
                    <w:rPr>
                      <w:rFonts w:ascii="Arial" w:hAnsi="Arial" w:cs="Arial"/>
                      <w:b/>
                      <w:sz w:val="16"/>
                      <w:szCs w:val="16"/>
                    </w:rPr>
                    <w:t>Travail demandé </w:t>
                  </w:r>
                </w:p>
              </w:tc>
              <w:tc>
                <w:tcPr>
                  <w:tcW w:w="55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11671B" w:rsidRPr="0011671B" w:rsidRDefault="0011671B" w:rsidP="0011671B">
                  <w:pPr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11671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Question N°</w:t>
                  </w:r>
                </w:p>
              </w:tc>
              <w:tc>
                <w:tcPr>
                  <w:tcW w:w="243" w:type="pct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dotted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1671B" w:rsidRPr="0011671B" w:rsidRDefault="0011671B" w:rsidP="0011671B">
                  <w:pPr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11671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MI</w:t>
                  </w:r>
                </w:p>
                <w:p w:rsidR="0011671B" w:rsidRPr="0011671B" w:rsidRDefault="0011671B" w:rsidP="0011671B">
                  <w:pPr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11671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--</w:t>
                  </w:r>
                </w:p>
              </w:tc>
              <w:tc>
                <w:tcPr>
                  <w:tcW w:w="257" w:type="pct"/>
                  <w:gridSpan w:val="2"/>
                  <w:tcBorders>
                    <w:top w:val="single" w:sz="6" w:space="0" w:color="000000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1671B" w:rsidRPr="0011671B" w:rsidRDefault="0011671B" w:rsidP="0011671B">
                  <w:pPr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11671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MF</w:t>
                  </w:r>
                </w:p>
                <w:p w:rsidR="0011671B" w:rsidRPr="0011671B" w:rsidRDefault="0011671B" w:rsidP="0011671B">
                  <w:pPr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11671B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71" w:type="pct"/>
                  <w:gridSpan w:val="2"/>
                  <w:tcBorders>
                    <w:top w:val="single" w:sz="6" w:space="0" w:color="000000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11671B" w:rsidRPr="0011671B" w:rsidRDefault="0011671B" w:rsidP="0011671B">
                  <w:pPr>
                    <w:snapToGrid w:val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1671B">
                    <w:rPr>
                      <w:rFonts w:ascii="Arial" w:hAnsi="Arial" w:cs="Arial"/>
                      <w:b/>
                      <w:sz w:val="16"/>
                      <w:szCs w:val="16"/>
                    </w:rPr>
                    <w:t>MS</w:t>
                  </w:r>
                </w:p>
                <w:p w:rsidR="0011671B" w:rsidRPr="0011671B" w:rsidRDefault="0011671B" w:rsidP="0011671B">
                  <w:pPr>
                    <w:snapToGrid w:val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1671B">
                    <w:rPr>
                      <w:rFonts w:ascii="Arial" w:hAnsi="Arial" w:cs="Arial"/>
                      <w:b/>
                      <w:sz w:val="16"/>
                      <w:szCs w:val="16"/>
                    </w:rPr>
                    <w:t>+</w:t>
                  </w:r>
                </w:p>
              </w:tc>
              <w:tc>
                <w:tcPr>
                  <w:tcW w:w="301" w:type="pct"/>
                  <w:gridSpan w:val="2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6" w:space="0" w:color="000000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:rsidR="0011671B" w:rsidRPr="0011671B" w:rsidRDefault="0011671B" w:rsidP="0011671B">
                  <w:pPr>
                    <w:snapToGrid w:val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1671B">
                    <w:rPr>
                      <w:rFonts w:ascii="Arial" w:hAnsi="Arial" w:cs="Arial"/>
                      <w:b/>
                      <w:sz w:val="16"/>
                      <w:szCs w:val="16"/>
                    </w:rPr>
                    <w:t>TBM</w:t>
                  </w:r>
                </w:p>
                <w:p w:rsidR="0011671B" w:rsidRPr="0011671B" w:rsidRDefault="0011671B" w:rsidP="0011671B">
                  <w:pPr>
                    <w:snapToGrid w:val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11671B">
                    <w:rPr>
                      <w:rFonts w:ascii="Arial" w:hAnsi="Arial" w:cs="Arial"/>
                      <w:b/>
                      <w:sz w:val="16"/>
                      <w:szCs w:val="16"/>
                    </w:rPr>
                    <w:t>++</w:t>
                  </w:r>
                </w:p>
              </w:tc>
            </w:tr>
            <w:tr w:rsidR="0011671B" w:rsidRPr="0011671B" w:rsidTr="00B2280D">
              <w:trPr>
                <w:trHeight w:val="454"/>
              </w:trPr>
              <w:tc>
                <w:tcPr>
                  <w:tcW w:w="3375" w:type="pct"/>
                  <w:tcBorders>
                    <w:top w:val="single" w:sz="6" w:space="0" w:color="000000"/>
                    <w:left w:val="single" w:sz="4" w:space="0" w:color="000000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11671B" w:rsidRPr="0011671B" w:rsidRDefault="0011671B" w:rsidP="0011671B">
                  <w:pPr>
                    <w:pStyle w:val="Travail"/>
                    <w:jc w:val="left"/>
                    <w:rPr>
                      <w:rFonts w:cs="Arial"/>
                      <w:sz w:val="16"/>
                      <w:szCs w:val="16"/>
                    </w:rPr>
                  </w:pPr>
                  <w:r w:rsidRPr="0011671B">
                    <w:rPr>
                      <w:rFonts w:cs="Arial"/>
                      <w:sz w:val="16"/>
                      <w:szCs w:val="16"/>
                    </w:rPr>
                    <w:t>TD5 - Prendre connaissance des documents liés aux prestations (fiches techniques, états des réservations, plannings d’occupation des chambres, etc.)</w:t>
                  </w:r>
                </w:p>
              </w:tc>
              <w:tc>
                <w:tcPr>
                  <w:tcW w:w="554" w:type="pct"/>
                  <w:tcBorders>
                    <w:top w:val="single" w:sz="6" w:space="0" w:color="000000"/>
                    <w:left w:val="single" w:sz="6" w:space="0" w:color="000000"/>
                    <w:bottom w:val="dotted" w:sz="4" w:space="0" w:color="auto"/>
                    <w:right w:val="single" w:sz="6" w:space="0" w:color="000000"/>
                  </w:tcBorders>
                </w:tcPr>
                <w:p w:rsidR="0011671B" w:rsidRPr="0011671B" w:rsidRDefault="0011671B" w:rsidP="0011671B">
                  <w:pPr>
                    <w:snapToGrid w:val="0"/>
                    <w:jc w:val="center"/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3" w:type="pct"/>
                  <w:gridSpan w:val="2"/>
                  <w:tcBorders>
                    <w:top w:val="single" w:sz="4" w:space="0" w:color="auto"/>
                    <w:left w:val="single" w:sz="6" w:space="0" w:color="000000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11671B" w:rsidRPr="0011671B" w:rsidRDefault="0011671B" w:rsidP="0011671B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57" w:type="pct"/>
                  <w:gridSpan w:val="2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1671B" w:rsidRPr="0011671B" w:rsidRDefault="0011671B" w:rsidP="0011671B">
                  <w:pPr>
                    <w:snapToGrid w:val="0"/>
                    <w:jc w:val="center"/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71" w:type="pct"/>
                  <w:gridSpan w:val="2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1671B" w:rsidRPr="0011671B" w:rsidRDefault="0011671B" w:rsidP="0011671B">
                  <w:pPr>
                    <w:snapToGrid w:val="0"/>
                    <w:jc w:val="center"/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01" w:type="pct"/>
                  <w:gridSpan w:val="2"/>
                  <w:tcBorders>
                    <w:top w:val="single" w:sz="4" w:space="0" w:color="auto"/>
                    <w:left w:val="dotted" w:sz="4" w:space="0" w:color="auto"/>
                    <w:bottom w:val="dotted" w:sz="4" w:space="0" w:color="auto"/>
                    <w:right w:val="single" w:sz="6" w:space="0" w:color="000000"/>
                  </w:tcBorders>
                </w:tcPr>
                <w:p w:rsidR="0011671B" w:rsidRPr="0011671B" w:rsidRDefault="0011671B" w:rsidP="0011671B">
                  <w:pPr>
                    <w:snapToGrid w:val="0"/>
                    <w:jc w:val="center"/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11671B" w:rsidRPr="0011671B" w:rsidTr="00B2280D">
              <w:trPr>
                <w:trHeight w:val="282"/>
              </w:trPr>
              <w:tc>
                <w:tcPr>
                  <w:tcW w:w="3375" w:type="pct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11671B" w:rsidRPr="0011671B" w:rsidRDefault="0011671B" w:rsidP="0011671B">
                  <w:pPr>
                    <w:pStyle w:val="Travail"/>
                    <w:jc w:val="left"/>
                    <w:rPr>
                      <w:rFonts w:cs="Arial"/>
                      <w:sz w:val="16"/>
                      <w:szCs w:val="16"/>
                    </w:rPr>
                  </w:pPr>
                  <w:r w:rsidRPr="0011671B">
                    <w:rPr>
                      <w:rFonts w:cs="Arial"/>
                      <w:sz w:val="16"/>
                      <w:szCs w:val="16"/>
                    </w:rPr>
                    <w:t>TD6 - Dresser la liste prévisionnelle des produits nécessaires à la prestation</w:t>
                  </w:r>
                </w:p>
              </w:tc>
              <w:tc>
                <w:tcPr>
                  <w:tcW w:w="554" w:type="pct"/>
                  <w:tcBorders>
                    <w:top w:val="dotted" w:sz="4" w:space="0" w:color="auto"/>
                    <w:left w:val="single" w:sz="6" w:space="0" w:color="000000"/>
                    <w:bottom w:val="dotted" w:sz="4" w:space="0" w:color="auto"/>
                    <w:right w:val="single" w:sz="6" w:space="0" w:color="000000"/>
                  </w:tcBorders>
                </w:tcPr>
                <w:p w:rsidR="0011671B" w:rsidRPr="0011671B" w:rsidRDefault="0011671B" w:rsidP="0011671B">
                  <w:pPr>
                    <w:snapToGrid w:val="0"/>
                    <w:jc w:val="center"/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3" w:type="pct"/>
                  <w:gridSpan w:val="2"/>
                  <w:tcBorders>
                    <w:top w:val="dotted" w:sz="4" w:space="0" w:color="auto"/>
                    <w:left w:val="single" w:sz="6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11671B" w:rsidRPr="0011671B" w:rsidRDefault="0011671B" w:rsidP="0011671B">
                  <w:pPr>
                    <w:snapToGrid w:val="0"/>
                    <w:jc w:val="center"/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57" w:type="pct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1671B" w:rsidRPr="0011671B" w:rsidRDefault="0011671B" w:rsidP="0011671B">
                  <w:pPr>
                    <w:snapToGrid w:val="0"/>
                    <w:jc w:val="center"/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71" w:type="pct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1671B" w:rsidRPr="0011671B" w:rsidRDefault="0011671B" w:rsidP="0011671B">
                  <w:pPr>
                    <w:snapToGrid w:val="0"/>
                    <w:jc w:val="center"/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01" w:type="pct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6" w:space="0" w:color="000000"/>
                  </w:tcBorders>
                  <w:vAlign w:val="center"/>
                </w:tcPr>
                <w:p w:rsidR="0011671B" w:rsidRPr="0011671B" w:rsidRDefault="0011671B" w:rsidP="0011671B">
                  <w:pPr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11671B" w:rsidRPr="0011671B" w:rsidTr="00B2280D">
              <w:trPr>
                <w:trHeight w:val="258"/>
              </w:trPr>
              <w:tc>
                <w:tcPr>
                  <w:tcW w:w="3375" w:type="pct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single" w:sz="4" w:space="0" w:color="auto"/>
                  </w:tcBorders>
                  <w:vAlign w:val="center"/>
                </w:tcPr>
                <w:p w:rsidR="0011671B" w:rsidRPr="0011671B" w:rsidRDefault="0011671B" w:rsidP="0011671B">
                  <w:pPr>
                    <w:pStyle w:val="Travail"/>
                    <w:jc w:val="left"/>
                    <w:rPr>
                      <w:rFonts w:cs="Arial"/>
                      <w:sz w:val="16"/>
                      <w:szCs w:val="16"/>
                    </w:rPr>
                  </w:pPr>
                  <w:r w:rsidRPr="0011671B">
                    <w:rPr>
                      <w:rFonts w:cs="Arial"/>
                      <w:sz w:val="16"/>
                      <w:szCs w:val="16"/>
                    </w:rPr>
                    <w:t>TD7 - Identifier et sélectionner les matériels nécessaires à l’activité</w:t>
                  </w:r>
                </w:p>
              </w:tc>
              <w:tc>
                <w:tcPr>
                  <w:tcW w:w="554" w:type="pct"/>
                  <w:tcBorders>
                    <w:top w:val="dotted" w:sz="4" w:space="0" w:color="auto"/>
                    <w:left w:val="single" w:sz="6" w:space="0" w:color="000000"/>
                    <w:bottom w:val="dotted" w:sz="4" w:space="0" w:color="auto"/>
                    <w:right w:val="single" w:sz="6" w:space="0" w:color="000000"/>
                  </w:tcBorders>
                </w:tcPr>
                <w:p w:rsidR="0011671B" w:rsidRPr="0011671B" w:rsidRDefault="0011671B" w:rsidP="0011671B">
                  <w:pPr>
                    <w:snapToGrid w:val="0"/>
                    <w:jc w:val="center"/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3" w:type="pct"/>
                  <w:gridSpan w:val="2"/>
                  <w:tcBorders>
                    <w:top w:val="dotted" w:sz="4" w:space="0" w:color="auto"/>
                    <w:left w:val="single" w:sz="6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11671B" w:rsidRPr="0011671B" w:rsidRDefault="0011671B" w:rsidP="0011671B">
                  <w:pPr>
                    <w:snapToGrid w:val="0"/>
                    <w:jc w:val="center"/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57" w:type="pct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1671B" w:rsidRPr="0011671B" w:rsidRDefault="0011671B" w:rsidP="0011671B">
                  <w:pPr>
                    <w:snapToGrid w:val="0"/>
                    <w:jc w:val="center"/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71" w:type="pct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11671B" w:rsidRPr="0011671B" w:rsidRDefault="0011671B" w:rsidP="0011671B">
                  <w:pPr>
                    <w:snapToGrid w:val="0"/>
                    <w:jc w:val="center"/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01" w:type="pct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6" w:space="0" w:color="000000"/>
                  </w:tcBorders>
                  <w:vAlign w:val="center"/>
                </w:tcPr>
                <w:p w:rsidR="0011671B" w:rsidRPr="0011671B" w:rsidRDefault="0011671B" w:rsidP="0011671B">
                  <w:pPr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</w:pPr>
                </w:p>
              </w:tc>
            </w:tr>
            <w:tr w:rsidR="0011671B" w:rsidRPr="0011671B" w:rsidTr="00B2280D">
              <w:trPr>
                <w:trHeight w:val="276"/>
              </w:trPr>
              <w:tc>
                <w:tcPr>
                  <w:tcW w:w="3375" w:type="pct"/>
                  <w:tcBorders>
                    <w:top w:val="dotted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11671B" w:rsidRPr="0011671B" w:rsidRDefault="0011671B" w:rsidP="0011671B">
                  <w:pPr>
                    <w:pStyle w:val="Travail"/>
                    <w:jc w:val="left"/>
                    <w:rPr>
                      <w:rFonts w:cs="Arial"/>
                      <w:sz w:val="16"/>
                      <w:szCs w:val="16"/>
                    </w:rPr>
                  </w:pPr>
                  <w:r w:rsidRPr="0011671B">
                    <w:rPr>
                      <w:rFonts w:cs="Arial"/>
                      <w:sz w:val="16"/>
                      <w:szCs w:val="16"/>
                    </w:rPr>
                    <w:t>TD8 - Planifier et organiser son activité en fonction des éléments de contexte</w:t>
                  </w:r>
                </w:p>
              </w:tc>
              <w:tc>
                <w:tcPr>
                  <w:tcW w:w="554" w:type="pct"/>
                  <w:tcBorders>
                    <w:top w:val="dotted" w:sz="4" w:space="0" w:color="auto"/>
                    <w:left w:val="single" w:sz="4" w:space="0" w:color="auto"/>
                    <w:bottom w:val="single" w:sz="6" w:space="0" w:color="000000"/>
                    <w:right w:val="single" w:sz="6" w:space="0" w:color="000000"/>
                  </w:tcBorders>
                </w:tcPr>
                <w:p w:rsidR="0011671B" w:rsidRPr="0011671B" w:rsidRDefault="0011671B" w:rsidP="0011671B">
                  <w:pPr>
                    <w:snapToGrid w:val="0"/>
                    <w:jc w:val="center"/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43" w:type="pct"/>
                  <w:gridSpan w:val="2"/>
                  <w:tcBorders>
                    <w:top w:val="dotted" w:sz="4" w:space="0" w:color="auto"/>
                    <w:left w:val="single" w:sz="6" w:space="0" w:color="000000"/>
                    <w:bottom w:val="single" w:sz="4" w:space="0" w:color="auto"/>
                    <w:right w:val="dotted" w:sz="4" w:space="0" w:color="auto"/>
                  </w:tcBorders>
                </w:tcPr>
                <w:p w:rsidR="0011671B" w:rsidRPr="0011671B" w:rsidRDefault="0011671B" w:rsidP="0011671B">
                  <w:pPr>
                    <w:snapToGrid w:val="0"/>
                    <w:jc w:val="center"/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57" w:type="pct"/>
                  <w:gridSpan w:val="2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11671B" w:rsidRPr="0011671B" w:rsidRDefault="0011671B" w:rsidP="0011671B">
                  <w:pPr>
                    <w:snapToGrid w:val="0"/>
                    <w:jc w:val="center"/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71" w:type="pct"/>
                  <w:gridSpan w:val="2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11671B" w:rsidRPr="0011671B" w:rsidRDefault="0011671B" w:rsidP="0011671B">
                  <w:pPr>
                    <w:snapToGrid w:val="0"/>
                    <w:jc w:val="center"/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01" w:type="pct"/>
                  <w:gridSpan w:val="2"/>
                  <w:tcBorders>
                    <w:top w:val="dotted" w:sz="4" w:space="0" w:color="auto"/>
                    <w:left w:val="dotted" w:sz="4" w:space="0" w:color="auto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11671B" w:rsidRPr="0011671B" w:rsidRDefault="0011671B" w:rsidP="0011671B">
                  <w:pPr>
                    <w:rPr>
                      <w:rFonts w:ascii="Arial" w:eastAsia="Times New Roman" w:hAnsi="Arial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11671B" w:rsidRPr="009D600F" w:rsidRDefault="0011671B" w:rsidP="0011671B">
            <w:pPr>
              <w:jc w:val="center"/>
              <w:rPr>
                <w:rFonts w:ascii="Calibri" w:hAnsi="Calibri"/>
                <w:sz w:val="32"/>
                <w:szCs w:val="32"/>
              </w:rPr>
            </w:pPr>
          </w:p>
        </w:tc>
      </w:tr>
    </w:tbl>
    <w:tbl>
      <w:tblPr>
        <w:tblStyle w:val="Tableausimple41"/>
        <w:tblW w:w="10598" w:type="dxa"/>
        <w:tblLook w:val="04A0" w:firstRow="1" w:lastRow="0" w:firstColumn="1" w:lastColumn="0" w:noHBand="0" w:noVBand="1"/>
      </w:tblPr>
      <w:tblGrid>
        <w:gridCol w:w="268"/>
        <w:gridCol w:w="267"/>
        <w:gridCol w:w="4393"/>
        <w:gridCol w:w="5670"/>
      </w:tblGrid>
      <w:tr w:rsidR="00BC6B45" w:rsidRPr="00781FB7" w:rsidTr="00EB43A9">
        <w:trPr>
          <w:gridAfter w:val="2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0063" w:type="dxa"/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" w:type="dxa"/>
          </w:tcPr>
          <w:p w:rsidR="00BC6B45" w:rsidRPr="00EB43A9" w:rsidRDefault="00BC6B45" w:rsidP="00825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" w:type="dxa"/>
          </w:tcPr>
          <w:p w:rsidR="00BC6B45" w:rsidRPr="00781FB7" w:rsidRDefault="00BC6B45" w:rsidP="008257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EA3D50" w:rsidRPr="00781FB7" w:rsidTr="00EB43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D50" w:rsidRDefault="00EB43A9" w:rsidP="00EB43A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N</w:t>
            </w:r>
            <w:r w:rsidR="00EA3D50">
              <w:rPr>
                <w:rFonts w:ascii="Arial" w:hAnsi="Arial" w:cs="Arial"/>
                <w:b w:val="0"/>
                <w:sz w:val="20"/>
                <w:szCs w:val="20"/>
              </w:rPr>
              <w:t>om et signature du formateur de services et commercialisation :</w:t>
            </w:r>
          </w:p>
          <w:p w:rsidR="00EA3D50" w:rsidRDefault="00EA3D50" w:rsidP="00EB43A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EA3D50" w:rsidRDefault="00EA3D50" w:rsidP="00EB43A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:rsidR="00EA3D50" w:rsidRDefault="00EA3D50" w:rsidP="00EB43A9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D50" w:rsidRPr="00EA3D50" w:rsidRDefault="00EA3D50" w:rsidP="00EB43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EA3D50">
              <w:rPr>
                <w:rFonts w:ascii="Arial" w:hAnsi="Arial" w:cs="Arial"/>
                <w:sz w:val="20"/>
                <w:szCs w:val="20"/>
              </w:rPr>
              <w:t>Nom et signature de l’enseignant d’économie et gestion ou de l’enseignant de sciences appliquées ou du professionnel :</w:t>
            </w:r>
          </w:p>
          <w:p w:rsidR="00EA3D50" w:rsidRPr="00B2280D" w:rsidRDefault="00EA3D50" w:rsidP="00EB43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EA3D50" w:rsidRPr="00B2280D" w:rsidRDefault="00EA3D50" w:rsidP="00EB43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  <w:p w:rsidR="00EA3D50" w:rsidRPr="00B2280D" w:rsidRDefault="00EA3D50" w:rsidP="00EB43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A3D50" w:rsidRPr="00EA3D50" w:rsidRDefault="00EA3D50" w:rsidP="00EA3D50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  <w:lang w:eastAsia="fr-FR"/>
        </w:rPr>
        <w:t>C</w:t>
      </w:r>
      <w:r w:rsidRPr="00EA3D50">
        <w:rPr>
          <w:rFonts w:ascii="Arial" w:eastAsia="MS Mincho" w:hAnsi="Arial" w:cs="Arial"/>
          <w:sz w:val="22"/>
          <w:szCs w:val="22"/>
          <w:lang w:eastAsia="fr-FR"/>
        </w:rPr>
        <w:t>ette deuxième partie</w:t>
      </w:r>
      <w:r w:rsidR="00EB43A9">
        <w:rPr>
          <w:rFonts w:ascii="Arial" w:eastAsia="MS Mincho" w:hAnsi="Arial" w:cs="Arial"/>
          <w:sz w:val="22"/>
          <w:szCs w:val="22"/>
          <w:lang w:eastAsia="fr-FR"/>
        </w:rPr>
        <w:t>, orale,</w:t>
      </w:r>
      <w:r w:rsidRPr="00EA3D50">
        <w:rPr>
          <w:rFonts w:ascii="Arial" w:eastAsia="MS Mincho" w:hAnsi="Arial" w:cs="Arial"/>
          <w:sz w:val="22"/>
          <w:szCs w:val="22"/>
          <w:lang w:eastAsia="fr-FR"/>
        </w:rPr>
        <w:t xml:space="preserve"> d’évaluation </w:t>
      </w:r>
      <w:r>
        <w:rPr>
          <w:rFonts w:ascii="Arial" w:eastAsia="MS Mincho" w:hAnsi="Arial" w:cs="Arial"/>
          <w:sz w:val="22"/>
          <w:szCs w:val="22"/>
          <w:lang w:eastAsia="fr-FR"/>
        </w:rPr>
        <w:t xml:space="preserve">de l’EP1 </w:t>
      </w:r>
      <w:r w:rsidRPr="00EA3D50">
        <w:rPr>
          <w:rFonts w:ascii="Arial" w:eastAsia="MS Mincho" w:hAnsi="Arial" w:cs="Arial"/>
          <w:sz w:val="22"/>
          <w:szCs w:val="22"/>
          <w:lang w:eastAsia="fr-FR"/>
        </w:rPr>
        <w:t xml:space="preserve">doit </w:t>
      </w:r>
      <w:r>
        <w:rPr>
          <w:rFonts w:ascii="Arial" w:eastAsia="MS Mincho" w:hAnsi="Arial" w:cs="Arial"/>
          <w:sz w:val="22"/>
          <w:szCs w:val="22"/>
          <w:lang w:eastAsia="fr-FR"/>
        </w:rPr>
        <w:t xml:space="preserve">vous </w:t>
      </w:r>
      <w:r w:rsidRPr="00EA3D50">
        <w:rPr>
          <w:rFonts w:ascii="Arial" w:eastAsia="MS Mincho" w:hAnsi="Arial" w:cs="Arial"/>
          <w:sz w:val="22"/>
          <w:szCs w:val="22"/>
          <w:lang w:eastAsia="fr-FR"/>
        </w:rPr>
        <w:t xml:space="preserve">permettre </w:t>
      </w:r>
      <w:r w:rsidR="00A95B7A">
        <w:rPr>
          <w:rFonts w:ascii="Arial" w:eastAsia="MS Mincho" w:hAnsi="Arial" w:cs="Arial"/>
          <w:sz w:val="22"/>
          <w:szCs w:val="22"/>
          <w:lang w:eastAsia="fr-FR"/>
        </w:rPr>
        <w:t xml:space="preserve">au candidat </w:t>
      </w:r>
      <w:r w:rsidRPr="00EA3D50">
        <w:rPr>
          <w:rFonts w:ascii="Arial" w:eastAsia="MS Mincho" w:hAnsi="Arial" w:cs="Arial"/>
          <w:sz w:val="22"/>
          <w:szCs w:val="22"/>
          <w:lang w:eastAsia="fr-FR"/>
        </w:rPr>
        <w:t xml:space="preserve">de valoriser </w:t>
      </w:r>
      <w:r w:rsidR="00A95B7A">
        <w:rPr>
          <w:rFonts w:ascii="Arial" w:eastAsia="MS Mincho" w:hAnsi="Arial" w:cs="Arial"/>
          <w:sz w:val="22"/>
          <w:szCs w:val="22"/>
          <w:lang w:eastAsia="fr-FR"/>
        </w:rPr>
        <w:t>son</w:t>
      </w:r>
      <w:r w:rsidRPr="00EA3D50">
        <w:rPr>
          <w:rFonts w:ascii="Arial" w:eastAsia="MS Mincho" w:hAnsi="Arial" w:cs="Arial"/>
          <w:sz w:val="22"/>
          <w:szCs w:val="22"/>
          <w:lang w:eastAsia="fr-FR"/>
        </w:rPr>
        <w:t xml:space="preserve"> expérience au regard des deux compétences </w:t>
      </w:r>
      <w:r>
        <w:rPr>
          <w:rFonts w:ascii="Arial" w:eastAsia="MS Mincho" w:hAnsi="Arial" w:cs="Arial"/>
          <w:sz w:val="22"/>
          <w:szCs w:val="22"/>
          <w:lang w:eastAsia="fr-FR"/>
        </w:rPr>
        <w:t>mentionnées ci-dessous</w:t>
      </w:r>
      <w:r w:rsidRPr="00EA3D50">
        <w:rPr>
          <w:rFonts w:ascii="Arial" w:eastAsia="MS Mincho" w:hAnsi="Arial" w:cs="Arial"/>
          <w:sz w:val="22"/>
          <w:szCs w:val="22"/>
          <w:lang w:eastAsia="fr-FR"/>
        </w:rPr>
        <w:t xml:space="preserve">. </w:t>
      </w:r>
      <w:r>
        <w:rPr>
          <w:rFonts w:ascii="Arial" w:eastAsia="MS Mincho" w:hAnsi="Arial" w:cs="Arial"/>
          <w:sz w:val="22"/>
          <w:szCs w:val="22"/>
          <w:lang w:eastAsia="fr-FR"/>
        </w:rPr>
        <w:t xml:space="preserve">Il s’agit d’un court entretien, </w:t>
      </w:r>
      <w:r w:rsidR="00EB43A9">
        <w:rPr>
          <w:rFonts w:ascii="Arial" w:eastAsia="MS Mincho" w:hAnsi="Arial" w:cs="Arial"/>
          <w:sz w:val="22"/>
          <w:szCs w:val="22"/>
          <w:lang w:eastAsia="fr-FR"/>
        </w:rPr>
        <w:t xml:space="preserve">qui a lieu au cours de la dernière année de formation, dans l’établissement ou en entreprise (lors d’une période de formation). </w:t>
      </w:r>
      <w:r w:rsidR="00A95B7A">
        <w:rPr>
          <w:rFonts w:ascii="Arial" w:eastAsia="MS Mincho" w:hAnsi="Arial" w:cs="Arial"/>
          <w:sz w:val="22"/>
          <w:szCs w:val="22"/>
          <w:lang w:eastAsia="fr-FR"/>
        </w:rPr>
        <w:t>Le candidat se p</w:t>
      </w:r>
      <w:r w:rsidRPr="00EA3D50">
        <w:rPr>
          <w:rFonts w:ascii="Arial" w:hAnsi="Arial" w:cs="Arial"/>
          <w:sz w:val="22"/>
          <w:szCs w:val="22"/>
        </w:rPr>
        <w:t>résent</w:t>
      </w:r>
      <w:r>
        <w:rPr>
          <w:rFonts w:ascii="Arial" w:hAnsi="Arial" w:cs="Arial"/>
          <w:sz w:val="22"/>
          <w:szCs w:val="22"/>
        </w:rPr>
        <w:t>e</w:t>
      </w:r>
      <w:r w:rsidRPr="00EA3D50">
        <w:rPr>
          <w:rFonts w:ascii="Arial" w:hAnsi="Arial" w:cs="Arial"/>
          <w:sz w:val="22"/>
          <w:szCs w:val="22"/>
        </w:rPr>
        <w:t xml:space="preserve"> muni de supports professionnels collectés au cours </w:t>
      </w:r>
      <w:r w:rsidR="00A95B7A">
        <w:rPr>
          <w:rFonts w:ascii="Arial" w:hAnsi="Arial" w:cs="Arial"/>
          <w:sz w:val="22"/>
          <w:szCs w:val="22"/>
        </w:rPr>
        <w:t>de sa</w:t>
      </w:r>
      <w:r w:rsidRPr="00EA3D50">
        <w:rPr>
          <w:rFonts w:ascii="Arial" w:hAnsi="Arial" w:cs="Arial"/>
          <w:sz w:val="22"/>
          <w:szCs w:val="22"/>
        </w:rPr>
        <w:t xml:space="preserve"> formation et sélectionnés avec l’aide des enseignants/formateurs et/ou </w:t>
      </w:r>
      <w:r w:rsidR="00A95B7A">
        <w:rPr>
          <w:rFonts w:ascii="Arial" w:hAnsi="Arial" w:cs="Arial"/>
          <w:sz w:val="22"/>
          <w:szCs w:val="22"/>
        </w:rPr>
        <w:t>du</w:t>
      </w:r>
      <w:r w:rsidRPr="00EA3D50">
        <w:rPr>
          <w:rFonts w:ascii="Arial" w:hAnsi="Arial" w:cs="Arial"/>
          <w:sz w:val="22"/>
          <w:szCs w:val="22"/>
        </w:rPr>
        <w:t xml:space="preserve"> tuteur entreprise/maître d’apprentissage. </w:t>
      </w:r>
    </w:p>
    <w:p w:rsidR="00BC6B45" w:rsidRDefault="00EA3D50" w:rsidP="00EA3D50">
      <w:pPr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EA3D50">
        <w:rPr>
          <w:rFonts w:ascii="Calibri" w:hAnsi="Calibri" w:cs="Calibri"/>
          <w:i/>
          <w:iCs/>
          <w:color w:val="000000"/>
          <w:sz w:val="22"/>
          <w:szCs w:val="22"/>
        </w:rPr>
        <w:t>Exemples de supports collectés : fiche technique, fiche de stock, bon de commande et de réception, support de vente, support numérique relatif à une entreprise ou un produit, étiquette de produits marqueurs, protocoles, document technique d’un fournisseur, etc.</w:t>
      </w:r>
    </w:p>
    <w:p w:rsidR="00EA3D50" w:rsidRDefault="00EA3D50" w:rsidP="00EA3D50">
      <w:pPr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</w:p>
    <w:p w:rsidR="00EA3D50" w:rsidRPr="00EB43A9" w:rsidRDefault="00EA3D50" w:rsidP="00EB43A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B43A9">
        <w:rPr>
          <w:rFonts w:ascii="Arial" w:hAnsi="Arial" w:cs="Arial"/>
          <w:sz w:val="22"/>
          <w:szCs w:val="22"/>
        </w:rPr>
        <w:t xml:space="preserve">L’entretien se </w:t>
      </w:r>
      <w:r w:rsidR="00EB43A9" w:rsidRPr="00EB43A9">
        <w:rPr>
          <w:rFonts w:ascii="Arial" w:hAnsi="Arial" w:cs="Arial"/>
          <w:sz w:val="22"/>
          <w:szCs w:val="22"/>
        </w:rPr>
        <w:t>déroule de la manière suivante :</w:t>
      </w:r>
    </w:p>
    <w:p w:rsidR="00EB43A9" w:rsidRPr="00EB43A9" w:rsidRDefault="00EB43A9" w:rsidP="00EB43A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B43A9">
        <w:rPr>
          <w:rFonts w:ascii="Arial" w:hAnsi="Arial" w:cs="Arial"/>
          <w:sz w:val="22"/>
          <w:szCs w:val="22"/>
          <w:u w:val="single"/>
        </w:rPr>
        <w:t>1ère phase</w:t>
      </w:r>
      <w:r w:rsidRPr="00EB43A9">
        <w:rPr>
          <w:rFonts w:ascii="Arial" w:hAnsi="Arial" w:cs="Arial"/>
          <w:sz w:val="22"/>
          <w:szCs w:val="22"/>
        </w:rPr>
        <w:t xml:space="preserve"> : </w:t>
      </w:r>
      <w:r w:rsidR="00A95B7A">
        <w:rPr>
          <w:rFonts w:ascii="Arial" w:hAnsi="Arial" w:cs="Arial"/>
          <w:sz w:val="22"/>
          <w:szCs w:val="22"/>
        </w:rPr>
        <w:t xml:space="preserve">le candidat </w:t>
      </w:r>
      <w:r w:rsidRPr="00EB43A9">
        <w:rPr>
          <w:rFonts w:ascii="Arial" w:hAnsi="Arial" w:cs="Arial"/>
          <w:sz w:val="22"/>
          <w:szCs w:val="22"/>
        </w:rPr>
        <w:t xml:space="preserve">rend compte de </w:t>
      </w:r>
      <w:r w:rsidR="00A95B7A">
        <w:rPr>
          <w:rFonts w:ascii="Arial" w:hAnsi="Arial" w:cs="Arial"/>
          <w:sz w:val="22"/>
          <w:szCs w:val="22"/>
        </w:rPr>
        <w:t>son</w:t>
      </w:r>
      <w:r w:rsidRPr="00EB43A9">
        <w:rPr>
          <w:rFonts w:ascii="Arial" w:hAnsi="Arial" w:cs="Arial"/>
          <w:sz w:val="22"/>
          <w:szCs w:val="22"/>
        </w:rPr>
        <w:t xml:space="preserve"> activité et/ou de </w:t>
      </w:r>
      <w:r w:rsidR="00A95B7A">
        <w:rPr>
          <w:rFonts w:ascii="Arial" w:hAnsi="Arial" w:cs="Arial"/>
          <w:sz w:val="22"/>
          <w:szCs w:val="22"/>
        </w:rPr>
        <w:t>son</w:t>
      </w:r>
      <w:r w:rsidRPr="00EB43A9">
        <w:rPr>
          <w:rFonts w:ascii="Arial" w:hAnsi="Arial" w:cs="Arial"/>
          <w:sz w:val="22"/>
          <w:szCs w:val="22"/>
        </w:rPr>
        <w:t xml:space="preserve"> expérience. </w:t>
      </w:r>
      <w:r w:rsidR="00A95B7A">
        <w:rPr>
          <w:rFonts w:ascii="Arial" w:hAnsi="Arial" w:cs="Arial"/>
          <w:sz w:val="22"/>
          <w:szCs w:val="22"/>
        </w:rPr>
        <w:t>Les supports sont des « déclencheurs de parole »</w:t>
      </w:r>
      <w:r w:rsidRPr="00EB43A9">
        <w:rPr>
          <w:rFonts w:ascii="Arial" w:hAnsi="Arial" w:cs="Arial"/>
          <w:sz w:val="22"/>
          <w:szCs w:val="22"/>
        </w:rPr>
        <w:t xml:space="preserve">. </w:t>
      </w:r>
      <w:r w:rsidR="00A95B7A">
        <w:rPr>
          <w:rFonts w:ascii="Arial" w:hAnsi="Arial" w:cs="Arial"/>
          <w:sz w:val="22"/>
          <w:szCs w:val="22"/>
        </w:rPr>
        <w:t>L</w:t>
      </w:r>
      <w:r w:rsidRPr="00EB43A9">
        <w:rPr>
          <w:rFonts w:ascii="Arial" w:hAnsi="Arial" w:cs="Arial"/>
          <w:sz w:val="22"/>
          <w:szCs w:val="22"/>
        </w:rPr>
        <w:t xml:space="preserve">e jury </w:t>
      </w:r>
      <w:r w:rsidR="00A95B7A">
        <w:rPr>
          <w:rFonts w:ascii="Arial" w:hAnsi="Arial" w:cs="Arial"/>
          <w:sz w:val="22"/>
          <w:szCs w:val="22"/>
        </w:rPr>
        <w:t xml:space="preserve">n’interrompt pas le candidat </w:t>
      </w:r>
      <w:r w:rsidRPr="00EB43A9">
        <w:rPr>
          <w:rFonts w:ascii="Arial" w:hAnsi="Arial" w:cs="Arial"/>
          <w:sz w:val="22"/>
          <w:szCs w:val="22"/>
        </w:rPr>
        <w:t>durant cet exposé.</w:t>
      </w:r>
    </w:p>
    <w:p w:rsidR="00BC6B45" w:rsidRDefault="00EB43A9" w:rsidP="00EB43A9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B43A9">
        <w:rPr>
          <w:rFonts w:ascii="Arial" w:hAnsi="Arial" w:cs="Arial"/>
          <w:sz w:val="22"/>
          <w:szCs w:val="22"/>
          <w:u w:val="single"/>
        </w:rPr>
        <w:t>2ème phase</w:t>
      </w:r>
      <w:r w:rsidRPr="00EB43A9">
        <w:rPr>
          <w:rFonts w:ascii="Arial" w:hAnsi="Arial" w:cs="Arial"/>
          <w:sz w:val="22"/>
          <w:szCs w:val="22"/>
        </w:rPr>
        <w:t xml:space="preserve"> : </w:t>
      </w:r>
      <w:r w:rsidR="00A95B7A">
        <w:rPr>
          <w:rFonts w:ascii="Arial" w:hAnsi="Arial" w:cs="Arial"/>
          <w:sz w:val="22"/>
          <w:szCs w:val="22"/>
        </w:rPr>
        <w:t xml:space="preserve">le candidat </w:t>
      </w:r>
      <w:r w:rsidRPr="00EB43A9">
        <w:rPr>
          <w:rFonts w:ascii="Arial" w:hAnsi="Arial" w:cs="Arial"/>
          <w:sz w:val="22"/>
          <w:szCs w:val="22"/>
        </w:rPr>
        <w:t>répond aux questions posées par la commission d’évaluation en lien avec la définition de l’épreuve relative au pôle 1.</w:t>
      </w:r>
    </w:p>
    <w:tbl>
      <w:tblPr>
        <w:tblW w:w="104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278"/>
        <w:gridCol w:w="1518"/>
      </w:tblGrid>
      <w:tr w:rsidR="00A95B7A" w:rsidRPr="009D600F" w:rsidTr="00A95B7A">
        <w:trPr>
          <w:trHeight w:val="834"/>
        </w:trPr>
        <w:tc>
          <w:tcPr>
            <w:tcW w:w="2694" w:type="dxa"/>
          </w:tcPr>
          <w:p w:rsidR="00A95B7A" w:rsidRDefault="00A95B7A" w:rsidP="00FE409F">
            <w:pPr>
              <w:rPr>
                <w:rFonts w:ascii="Calibri" w:hAnsi="Calibri"/>
                <w:sz w:val="32"/>
                <w:szCs w:val="32"/>
              </w:rPr>
            </w:pPr>
            <w:bookmarkStart w:id="0" w:name="_GoBack"/>
            <w:r>
              <w:rPr>
                <w:noProof/>
              </w:rPr>
              <w:lastRenderedPageBreak/>
              <w:drawing>
                <wp:inline distT="0" distB="0" distL="0" distR="0" wp14:anchorId="7A64FA93" wp14:editId="0EEDCF7E">
                  <wp:extent cx="1001395" cy="1206500"/>
                  <wp:effectExtent l="0" t="0" r="0" b="0"/>
                  <wp:docPr id="2" name="Image 2" descr="2018_logo_academie_Besançon-sans-Marian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18_logo_academie_Besançon-sans-Marian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157" cy="12134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5B7A" w:rsidRPr="009D600F" w:rsidRDefault="00A95B7A" w:rsidP="00FE409F">
            <w:pPr>
              <w:rPr>
                <w:rFonts w:ascii="Calibri" w:hAnsi="Calibri"/>
                <w:sz w:val="32"/>
                <w:szCs w:val="32"/>
              </w:rPr>
            </w:pPr>
          </w:p>
        </w:tc>
        <w:tc>
          <w:tcPr>
            <w:tcW w:w="6278" w:type="dxa"/>
          </w:tcPr>
          <w:p w:rsidR="00A95B7A" w:rsidRDefault="00A95B7A" w:rsidP="00FE409F">
            <w:pPr>
              <w:rPr>
                <w:rFonts w:ascii="Calibri" w:hAnsi="Calibri"/>
                <w:sz w:val="32"/>
                <w:szCs w:val="32"/>
              </w:rPr>
            </w:pPr>
          </w:p>
          <w:p w:rsidR="00A95B7A" w:rsidRDefault="00A95B7A" w:rsidP="00FE409F">
            <w:pPr>
              <w:rPr>
                <w:rFonts w:ascii="Calibri" w:hAnsi="Calibri"/>
                <w:sz w:val="32"/>
                <w:szCs w:val="32"/>
              </w:rPr>
            </w:pPr>
          </w:p>
          <w:p w:rsidR="00A95B7A" w:rsidRPr="00A95B7A" w:rsidRDefault="00A95B7A" w:rsidP="00A95B7A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95B7A">
              <w:rPr>
                <w:rFonts w:ascii="Calibri" w:hAnsi="Calibri"/>
                <w:b/>
                <w:sz w:val="32"/>
                <w:szCs w:val="32"/>
              </w:rPr>
              <w:t>DOCUMENT CANDIDAT</w:t>
            </w:r>
          </w:p>
          <w:p w:rsidR="00A95B7A" w:rsidRDefault="00A95B7A" w:rsidP="00FE409F">
            <w:pPr>
              <w:rPr>
                <w:rFonts w:ascii="Calibri" w:hAnsi="Calibri"/>
                <w:sz w:val="32"/>
                <w:szCs w:val="32"/>
              </w:rPr>
            </w:pPr>
          </w:p>
          <w:p w:rsidR="00A95B7A" w:rsidRPr="009D600F" w:rsidRDefault="00A95B7A" w:rsidP="00FE409F">
            <w:pPr>
              <w:rPr>
                <w:rFonts w:ascii="Calibri" w:hAnsi="Calibri"/>
                <w:sz w:val="32"/>
                <w:szCs w:val="32"/>
              </w:rPr>
            </w:pPr>
            <w:r w:rsidRPr="009D600F">
              <w:rPr>
                <w:rFonts w:ascii="Calibri" w:hAnsi="Calibri"/>
                <w:sz w:val="32"/>
                <w:szCs w:val="32"/>
              </w:rPr>
              <w:t xml:space="preserve">NOM : </w:t>
            </w:r>
          </w:p>
          <w:p w:rsidR="00A95B7A" w:rsidRDefault="00A95B7A" w:rsidP="00FE409F">
            <w:pPr>
              <w:rPr>
                <w:rFonts w:ascii="Calibri" w:hAnsi="Calibri"/>
                <w:sz w:val="32"/>
                <w:szCs w:val="32"/>
              </w:rPr>
            </w:pPr>
            <w:r w:rsidRPr="009D600F">
              <w:rPr>
                <w:rFonts w:ascii="Calibri" w:hAnsi="Calibri"/>
                <w:sz w:val="32"/>
                <w:szCs w:val="32"/>
              </w:rPr>
              <w:t>PRÉNOM :</w:t>
            </w:r>
          </w:p>
          <w:p w:rsidR="00A95B7A" w:rsidRPr="00B2280D" w:rsidRDefault="00A95B7A" w:rsidP="00FE409F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18" w:type="dxa"/>
          </w:tcPr>
          <w:p w:rsidR="00A95B7A" w:rsidRDefault="00A95B7A" w:rsidP="00FE409F">
            <w:pPr>
              <w:rPr>
                <w:rFonts w:ascii="Calibri" w:hAnsi="Calibri"/>
              </w:rPr>
            </w:pPr>
            <w:r w:rsidRPr="0011671B">
              <w:rPr>
                <w:rFonts w:ascii="Calibri" w:hAnsi="Calibri"/>
                <w:noProof/>
              </w:rPr>
              <w:drawing>
                <wp:inline distT="0" distB="0" distL="0" distR="0" wp14:anchorId="543DD270" wp14:editId="62BEFF55">
                  <wp:extent cx="416241" cy="328109"/>
                  <wp:effectExtent l="0" t="0" r="3175" b="0"/>
                  <wp:docPr id="3" name="Image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HCR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118" cy="3295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95B7A" w:rsidRDefault="00A95B7A" w:rsidP="00FE409F">
            <w:pPr>
              <w:rPr>
                <w:rFonts w:ascii="Calibri" w:hAnsi="Calibri"/>
              </w:rPr>
            </w:pPr>
          </w:p>
          <w:p w:rsidR="00A95B7A" w:rsidRPr="009D600F" w:rsidRDefault="00A95B7A" w:rsidP="00FE409F">
            <w:pPr>
              <w:jc w:val="center"/>
              <w:rPr>
                <w:rFonts w:ascii="Calibri" w:hAnsi="Calibri"/>
              </w:rPr>
            </w:pPr>
          </w:p>
        </w:tc>
      </w:tr>
    </w:tbl>
    <w:p w:rsidR="00A95B7A" w:rsidRDefault="00A95B7A" w:rsidP="00A95B7A">
      <w:pPr>
        <w:pStyle w:val="Default"/>
        <w:jc w:val="both"/>
        <w:rPr>
          <w:rFonts w:ascii="Arial" w:eastAsia="MS Mincho" w:hAnsi="Arial" w:cs="Arial"/>
          <w:sz w:val="22"/>
          <w:szCs w:val="22"/>
          <w:lang w:eastAsia="fr-FR"/>
        </w:rPr>
      </w:pPr>
    </w:p>
    <w:p w:rsidR="00A95B7A" w:rsidRDefault="00A95B7A" w:rsidP="00A95B7A">
      <w:pPr>
        <w:pStyle w:val="Default"/>
        <w:jc w:val="both"/>
        <w:rPr>
          <w:rFonts w:ascii="Arial" w:eastAsia="MS Mincho" w:hAnsi="Arial" w:cs="Arial"/>
          <w:sz w:val="22"/>
          <w:szCs w:val="22"/>
          <w:lang w:eastAsia="fr-FR"/>
        </w:rPr>
      </w:pPr>
    </w:p>
    <w:p w:rsidR="00A95B7A" w:rsidRDefault="00A95B7A" w:rsidP="00A95B7A">
      <w:pPr>
        <w:shd w:val="clear" w:color="auto" w:fill="D9D9D9" w:themeFill="background1" w:themeFillShade="D9"/>
        <w:ind w:right="7"/>
        <w:jc w:val="center"/>
        <w:rPr>
          <w:rFonts w:ascii="Arial" w:hAnsi="Arial" w:cs="Arial"/>
          <w:sz w:val="28"/>
          <w:szCs w:val="28"/>
          <w:u w:val="single"/>
        </w:rPr>
      </w:pPr>
      <w:r w:rsidRPr="009D600F">
        <w:rPr>
          <w:rFonts w:ascii="Calibri" w:hAnsi="Calibri"/>
          <w:sz w:val="32"/>
          <w:szCs w:val="32"/>
        </w:rPr>
        <w:t xml:space="preserve">ÉVALUATION </w:t>
      </w:r>
      <w:r>
        <w:rPr>
          <w:rFonts w:ascii="Calibri" w:hAnsi="Calibri"/>
          <w:sz w:val="32"/>
          <w:szCs w:val="32"/>
        </w:rPr>
        <w:t xml:space="preserve">CAP Commercialisation et Services en Hôtel-Café-Restaurant - </w:t>
      </w:r>
      <w:r w:rsidRPr="0011671B">
        <w:rPr>
          <w:rFonts w:ascii="Arial" w:hAnsi="Arial" w:cs="Arial"/>
          <w:b/>
          <w:sz w:val="28"/>
          <w:szCs w:val="28"/>
        </w:rPr>
        <w:t>Épreuve EP1</w:t>
      </w:r>
      <w:r>
        <w:rPr>
          <w:rFonts w:ascii="Arial" w:hAnsi="Arial" w:cs="Arial"/>
          <w:b/>
          <w:sz w:val="28"/>
          <w:szCs w:val="28"/>
        </w:rPr>
        <w:t xml:space="preserve"> - </w:t>
      </w:r>
      <w:r w:rsidRPr="00EA3D50">
        <w:rPr>
          <w:rFonts w:ascii="Arial" w:hAnsi="Arial" w:cs="Arial"/>
          <w:b/>
          <w:sz w:val="28"/>
          <w:szCs w:val="28"/>
        </w:rPr>
        <w:t xml:space="preserve">Deuxième partie orale </w:t>
      </w:r>
      <w:r>
        <w:rPr>
          <w:rFonts w:ascii="Arial" w:hAnsi="Arial" w:cs="Arial"/>
          <w:b/>
          <w:sz w:val="28"/>
          <w:szCs w:val="28"/>
        </w:rPr>
        <w:t xml:space="preserve">- </w:t>
      </w:r>
      <w:r w:rsidRPr="0011671B">
        <w:rPr>
          <w:rFonts w:ascii="Arial" w:hAnsi="Arial" w:cs="Arial"/>
          <w:b/>
          <w:sz w:val="28"/>
          <w:szCs w:val="28"/>
        </w:rPr>
        <w:t>Organisation des prestations en HCR</w:t>
      </w:r>
      <w:r>
        <w:rPr>
          <w:rFonts w:ascii="Arial" w:hAnsi="Arial" w:cs="Arial"/>
          <w:b/>
          <w:sz w:val="28"/>
          <w:szCs w:val="28"/>
        </w:rPr>
        <w:t xml:space="preserve"> - </w:t>
      </w:r>
      <w:r w:rsidRPr="00692F34">
        <w:rPr>
          <w:rFonts w:ascii="Arial" w:hAnsi="Arial" w:cs="Arial"/>
          <w:sz w:val="28"/>
          <w:szCs w:val="28"/>
          <w:u w:val="single"/>
        </w:rPr>
        <w:t xml:space="preserve">Évaluation en </w:t>
      </w:r>
      <w:r>
        <w:rPr>
          <w:rFonts w:ascii="Arial" w:hAnsi="Arial" w:cs="Arial"/>
          <w:sz w:val="28"/>
          <w:szCs w:val="28"/>
          <w:u w:val="single"/>
        </w:rPr>
        <w:t>CCF</w:t>
      </w:r>
    </w:p>
    <w:p w:rsidR="00A95B7A" w:rsidRDefault="00A95B7A" w:rsidP="00A95B7A">
      <w:pPr>
        <w:shd w:val="clear" w:color="auto" w:fill="D9D9D9" w:themeFill="background1" w:themeFillShade="D9"/>
        <w:ind w:right="7"/>
        <w:jc w:val="center"/>
        <w:rPr>
          <w:rFonts w:ascii="Arial" w:hAnsi="Arial" w:cs="Arial"/>
          <w:sz w:val="28"/>
          <w:szCs w:val="28"/>
          <w:u w:val="single"/>
        </w:rPr>
      </w:pPr>
    </w:p>
    <w:p w:rsidR="00A95B7A" w:rsidRDefault="00A95B7A" w:rsidP="00A95B7A">
      <w:pPr>
        <w:pStyle w:val="Default"/>
        <w:jc w:val="both"/>
        <w:rPr>
          <w:rFonts w:ascii="Arial" w:eastAsia="MS Mincho" w:hAnsi="Arial" w:cs="Arial"/>
          <w:sz w:val="22"/>
          <w:szCs w:val="22"/>
          <w:lang w:eastAsia="fr-FR"/>
        </w:rPr>
      </w:pPr>
    </w:p>
    <w:p w:rsidR="00A95B7A" w:rsidRDefault="00A95B7A" w:rsidP="00A95B7A">
      <w:pPr>
        <w:pStyle w:val="Default"/>
        <w:jc w:val="both"/>
        <w:rPr>
          <w:rFonts w:ascii="Arial" w:eastAsia="MS Mincho" w:hAnsi="Arial" w:cs="Arial"/>
          <w:sz w:val="22"/>
          <w:szCs w:val="22"/>
          <w:lang w:eastAsia="fr-FR"/>
        </w:rPr>
      </w:pPr>
      <w:r>
        <w:rPr>
          <w:rFonts w:ascii="Arial" w:eastAsia="MS Mincho" w:hAnsi="Arial" w:cs="Arial"/>
          <w:sz w:val="22"/>
          <w:szCs w:val="22"/>
          <w:lang w:eastAsia="fr-FR"/>
        </w:rPr>
        <w:t>C</w:t>
      </w:r>
      <w:r w:rsidRPr="00EA3D50">
        <w:rPr>
          <w:rFonts w:ascii="Arial" w:eastAsia="MS Mincho" w:hAnsi="Arial" w:cs="Arial"/>
          <w:sz w:val="22"/>
          <w:szCs w:val="22"/>
          <w:lang w:eastAsia="fr-FR"/>
        </w:rPr>
        <w:t>ette deuxième partie</w:t>
      </w:r>
      <w:r>
        <w:rPr>
          <w:rFonts w:ascii="Arial" w:eastAsia="MS Mincho" w:hAnsi="Arial" w:cs="Arial"/>
          <w:sz w:val="22"/>
          <w:szCs w:val="22"/>
          <w:lang w:eastAsia="fr-FR"/>
        </w:rPr>
        <w:t>, orale,</w:t>
      </w:r>
      <w:r w:rsidRPr="00EA3D50">
        <w:rPr>
          <w:rFonts w:ascii="Arial" w:eastAsia="MS Mincho" w:hAnsi="Arial" w:cs="Arial"/>
          <w:sz w:val="22"/>
          <w:szCs w:val="22"/>
          <w:lang w:eastAsia="fr-FR"/>
        </w:rPr>
        <w:t xml:space="preserve"> d’évaluation </w:t>
      </w:r>
      <w:r>
        <w:rPr>
          <w:rFonts w:ascii="Arial" w:eastAsia="MS Mincho" w:hAnsi="Arial" w:cs="Arial"/>
          <w:sz w:val="22"/>
          <w:szCs w:val="22"/>
          <w:lang w:eastAsia="fr-FR"/>
        </w:rPr>
        <w:t xml:space="preserve">de l’EP1 </w:t>
      </w:r>
      <w:r w:rsidRPr="00EA3D50">
        <w:rPr>
          <w:rFonts w:ascii="Arial" w:eastAsia="MS Mincho" w:hAnsi="Arial" w:cs="Arial"/>
          <w:sz w:val="22"/>
          <w:szCs w:val="22"/>
          <w:lang w:eastAsia="fr-FR"/>
        </w:rPr>
        <w:t xml:space="preserve">doit </w:t>
      </w:r>
      <w:r>
        <w:rPr>
          <w:rFonts w:ascii="Arial" w:eastAsia="MS Mincho" w:hAnsi="Arial" w:cs="Arial"/>
          <w:sz w:val="22"/>
          <w:szCs w:val="22"/>
          <w:lang w:eastAsia="fr-FR"/>
        </w:rPr>
        <w:t xml:space="preserve">vous </w:t>
      </w:r>
      <w:r w:rsidRPr="00EA3D50">
        <w:rPr>
          <w:rFonts w:ascii="Arial" w:eastAsia="MS Mincho" w:hAnsi="Arial" w:cs="Arial"/>
          <w:sz w:val="22"/>
          <w:szCs w:val="22"/>
          <w:lang w:eastAsia="fr-FR"/>
        </w:rPr>
        <w:t xml:space="preserve">permettre de valoriser </w:t>
      </w:r>
      <w:r>
        <w:rPr>
          <w:rFonts w:ascii="Arial" w:eastAsia="MS Mincho" w:hAnsi="Arial" w:cs="Arial"/>
          <w:sz w:val="22"/>
          <w:szCs w:val="22"/>
          <w:lang w:eastAsia="fr-FR"/>
        </w:rPr>
        <w:t>votre</w:t>
      </w:r>
      <w:r w:rsidRPr="00EA3D50">
        <w:rPr>
          <w:rFonts w:ascii="Arial" w:eastAsia="MS Mincho" w:hAnsi="Arial" w:cs="Arial"/>
          <w:sz w:val="22"/>
          <w:szCs w:val="22"/>
          <w:lang w:eastAsia="fr-FR"/>
        </w:rPr>
        <w:t xml:space="preserve"> expérience au regard des deux compétences </w:t>
      </w:r>
      <w:r>
        <w:rPr>
          <w:rFonts w:ascii="Arial" w:eastAsia="MS Mincho" w:hAnsi="Arial" w:cs="Arial"/>
          <w:sz w:val="22"/>
          <w:szCs w:val="22"/>
          <w:lang w:eastAsia="fr-FR"/>
        </w:rPr>
        <w:t>mentionnées ci-dessous</w:t>
      </w:r>
      <w:r w:rsidRPr="00EA3D50">
        <w:rPr>
          <w:rFonts w:ascii="Arial" w:eastAsia="MS Mincho" w:hAnsi="Arial" w:cs="Arial"/>
          <w:sz w:val="22"/>
          <w:szCs w:val="22"/>
          <w:lang w:eastAsia="fr-FR"/>
        </w:rPr>
        <w:t xml:space="preserve">. </w:t>
      </w:r>
    </w:p>
    <w:p w:rsidR="00A95B7A" w:rsidRDefault="00A95B7A" w:rsidP="00A95B7A">
      <w:pPr>
        <w:pStyle w:val="Default"/>
        <w:jc w:val="both"/>
        <w:rPr>
          <w:rFonts w:ascii="Arial" w:eastAsia="MS Mincho" w:hAnsi="Arial" w:cs="Arial"/>
          <w:sz w:val="22"/>
          <w:szCs w:val="22"/>
          <w:lang w:eastAsia="fr-FR"/>
        </w:rPr>
      </w:pPr>
    </w:p>
    <w:p w:rsidR="00A95B7A" w:rsidRDefault="00A95B7A" w:rsidP="00A95B7A">
      <w:pPr>
        <w:pStyle w:val="Default"/>
        <w:jc w:val="both"/>
        <w:rPr>
          <w:rFonts w:ascii="Arial" w:eastAsia="MS Mincho" w:hAnsi="Arial" w:cs="Arial"/>
          <w:sz w:val="22"/>
          <w:szCs w:val="22"/>
          <w:lang w:eastAsia="fr-FR"/>
        </w:rPr>
      </w:pPr>
      <w:r>
        <w:rPr>
          <w:rFonts w:ascii="Arial" w:eastAsia="MS Mincho" w:hAnsi="Arial" w:cs="Arial"/>
          <w:sz w:val="22"/>
          <w:szCs w:val="22"/>
          <w:lang w:eastAsia="fr-FR"/>
        </w:rPr>
        <w:t xml:space="preserve">Il s’agit d’un court entretien, qui a lieu au cours de la dernière année de formation, dans l’établissement ou en entreprise (lors d’une période de formation). </w:t>
      </w:r>
    </w:p>
    <w:p w:rsidR="00A95B7A" w:rsidRDefault="00A95B7A" w:rsidP="00A95B7A">
      <w:pPr>
        <w:pStyle w:val="Default"/>
        <w:jc w:val="both"/>
        <w:rPr>
          <w:rFonts w:ascii="Arial" w:eastAsia="MS Mincho" w:hAnsi="Arial" w:cs="Arial"/>
          <w:sz w:val="22"/>
          <w:szCs w:val="22"/>
          <w:lang w:eastAsia="fr-FR"/>
        </w:rPr>
      </w:pPr>
    </w:p>
    <w:p w:rsidR="00A95B7A" w:rsidRDefault="00A95B7A" w:rsidP="00A95B7A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  <w:lang w:eastAsia="fr-FR"/>
        </w:rPr>
        <w:t xml:space="preserve">Vous vous </w:t>
      </w:r>
      <w:r w:rsidRPr="00EA3D50">
        <w:rPr>
          <w:rFonts w:ascii="Arial" w:hAnsi="Arial" w:cs="Arial"/>
          <w:sz w:val="22"/>
          <w:szCs w:val="22"/>
        </w:rPr>
        <w:t>présent</w:t>
      </w:r>
      <w:r>
        <w:rPr>
          <w:rFonts w:ascii="Arial" w:hAnsi="Arial" w:cs="Arial"/>
          <w:sz w:val="22"/>
          <w:szCs w:val="22"/>
        </w:rPr>
        <w:t>ez</w:t>
      </w:r>
      <w:r w:rsidRPr="00EA3D50">
        <w:rPr>
          <w:rFonts w:ascii="Arial" w:hAnsi="Arial" w:cs="Arial"/>
          <w:sz w:val="22"/>
          <w:szCs w:val="22"/>
        </w:rPr>
        <w:t xml:space="preserve"> muni de supports professionnels collectés au cours </w:t>
      </w:r>
      <w:r>
        <w:rPr>
          <w:rFonts w:ascii="Arial" w:hAnsi="Arial" w:cs="Arial"/>
          <w:sz w:val="22"/>
          <w:szCs w:val="22"/>
        </w:rPr>
        <w:t>de votre</w:t>
      </w:r>
      <w:r w:rsidRPr="00EA3D50">
        <w:rPr>
          <w:rFonts w:ascii="Arial" w:hAnsi="Arial" w:cs="Arial"/>
          <w:sz w:val="22"/>
          <w:szCs w:val="22"/>
        </w:rPr>
        <w:t xml:space="preserve"> formation et sélectionnés avec l’aide de</w:t>
      </w:r>
      <w:r>
        <w:rPr>
          <w:rFonts w:ascii="Arial" w:hAnsi="Arial" w:cs="Arial"/>
          <w:sz w:val="22"/>
          <w:szCs w:val="22"/>
        </w:rPr>
        <w:t xml:space="preserve"> vo</w:t>
      </w:r>
      <w:r w:rsidRPr="00EA3D50">
        <w:rPr>
          <w:rFonts w:ascii="Arial" w:hAnsi="Arial" w:cs="Arial"/>
          <w:sz w:val="22"/>
          <w:szCs w:val="22"/>
        </w:rPr>
        <w:t xml:space="preserve">s enseignants/formateurs et/ou </w:t>
      </w:r>
      <w:r>
        <w:rPr>
          <w:rFonts w:ascii="Arial" w:hAnsi="Arial" w:cs="Arial"/>
          <w:sz w:val="22"/>
          <w:szCs w:val="22"/>
        </w:rPr>
        <w:t>de votre</w:t>
      </w:r>
      <w:r w:rsidRPr="00EA3D50">
        <w:rPr>
          <w:rFonts w:ascii="Arial" w:hAnsi="Arial" w:cs="Arial"/>
          <w:sz w:val="22"/>
          <w:szCs w:val="22"/>
        </w:rPr>
        <w:t xml:space="preserve"> tuteur entreprise/maître d’apprentissage. </w:t>
      </w:r>
    </w:p>
    <w:p w:rsidR="00A95B7A" w:rsidRPr="00EA3D50" w:rsidRDefault="00A95B7A" w:rsidP="00A95B7A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A95B7A" w:rsidRDefault="00A95B7A" w:rsidP="00A95B7A">
      <w:pPr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EA3D50">
        <w:rPr>
          <w:rFonts w:ascii="Calibri" w:hAnsi="Calibri" w:cs="Calibri"/>
          <w:i/>
          <w:iCs/>
          <w:color w:val="000000"/>
          <w:sz w:val="22"/>
          <w:szCs w:val="22"/>
        </w:rPr>
        <w:t>Exemples de supports collectés : fiche technique, fiche de stock, bon de commande et de réception, support de vente, support numérique relatif à une entreprise ou un produit, étiquette de produits marqueurs, protocoles, document technique d’un fournisseur, etc.</w:t>
      </w:r>
    </w:p>
    <w:p w:rsidR="00A95B7A" w:rsidRDefault="00A95B7A" w:rsidP="00A95B7A">
      <w:pPr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</w:p>
    <w:p w:rsidR="00A95B7A" w:rsidRDefault="00A95B7A" w:rsidP="00A95B7A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B43A9">
        <w:rPr>
          <w:rFonts w:ascii="Arial" w:hAnsi="Arial" w:cs="Arial"/>
          <w:sz w:val="22"/>
          <w:szCs w:val="22"/>
        </w:rPr>
        <w:t>L’entretien se déroule de la manière suivante :</w:t>
      </w:r>
    </w:p>
    <w:p w:rsidR="00A95B7A" w:rsidRPr="00EB43A9" w:rsidRDefault="00A95B7A" w:rsidP="00A95B7A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A95B7A" w:rsidRPr="00EB43A9" w:rsidRDefault="00A95B7A" w:rsidP="00A95B7A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B43A9">
        <w:rPr>
          <w:rFonts w:ascii="Arial" w:hAnsi="Arial" w:cs="Arial"/>
          <w:sz w:val="22"/>
          <w:szCs w:val="22"/>
          <w:u w:val="single"/>
        </w:rPr>
        <w:t>1ère phase</w:t>
      </w:r>
      <w:r w:rsidRPr="00EB43A9">
        <w:rPr>
          <w:rFonts w:ascii="Arial" w:hAnsi="Arial" w:cs="Arial"/>
          <w:sz w:val="22"/>
          <w:szCs w:val="22"/>
        </w:rPr>
        <w:t> : vous rendez compte de votre activité et/ou de votre expérience. Vous pouvez vous appuyer sur les supports apportés. Vous n’êtes pas interrompu par le jury durant cet exposé.</w:t>
      </w:r>
    </w:p>
    <w:p w:rsidR="00A95B7A" w:rsidRDefault="00A95B7A" w:rsidP="00A95B7A">
      <w:pPr>
        <w:pStyle w:val="Default"/>
        <w:jc w:val="both"/>
        <w:rPr>
          <w:rFonts w:ascii="Arial" w:hAnsi="Arial" w:cs="Arial"/>
          <w:sz w:val="22"/>
          <w:szCs w:val="22"/>
          <w:u w:val="single"/>
        </w:rPr>
      </w:pPr>
    </w:p>
    <w:p w:rsidR="00A95B7A" w:rsidRPr="00EB43A9" w:rsidRDefault="00A95B7A" w:rsidP="00A95B7A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B43A9">
        <w:rPr>
          <w:rFonts w:ascii="Arial" w:hAnsi="Arial" w:cs="Arial"/>
          <w:sz w:val="22"/>
          <w:szCs w:val="22"/>
          <w:u w:val="single"/>
        </w:rPr>
        <w:t>2ème phase</w:t>
      </w:r>
      <w:r w:rsidRPr="00EB43A9">
        <w:rPr>
          <w:rFonts w:ascii="Arial" w:hAnsi="Arial" w:cs="Arial"/>
          <w:sz w:val="22"/>
          <w:szCs w:val="22"/>
        </w:rPr>
        <w:t> : vous répondez aux questions posées par la commission d’évaluation en lien avec la définition de l’épreuve relative au pôle 1.</w:t>
      </w:r>
    </w:p>
    <w:bookmarkEnd w:id="0"/>
    <w:p w:rsidR="00A95B7A" w:rsidRPr="00EB43A9" w:rsidRDefault="00A95B7A" w:rsidP="00EB43A9">
      <w:pPr>
        <w:pStyle w:val="Default"/>
        <w:jc w:val="both"/>
        <w:rPr>
          <w:rFonts w:ascii="Arial" w:hAnsi="Arial" w:cs="Arial"/>
          <w:sz w:val="22"/>
          <w:szCs w:val="22"/>
        </w:rPr>
      </w:pPr>
    </w:p>
    <w:sectPr w:rsidR="00A95B7A" w:rsidRPr="00EB43A9" w:rsidSect="00A315BB">
      <w:footerReference w:type="even" r:id="rId9"/>
      <w:footerReference w:type="default" r:id="rId10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479" w:rsidRDefault="009B6479" w:rsidP="00E748B8">
      <w:r>
        <w:separator/>
      </w:r>
    </w:p>
  </w:endnote>
  <w:endnote w:type="continuationSeparator" w:id="0">
    <w:p w:rsidR="009B6479" w:rsidRDefault="009B6479" w:rsidP="00E74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EEF" w:rsidRDefault="00E25E0F" w:rsidP="00E748B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A83EEF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A83EEF" w:rsidRDefault="00A83EE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EEF" w:rsidRPr="00B2280D" w:rsidRDefault="00B2280D" w:rsidP="00B2280D">
    <w:pPr>
      <w:pStyle w:val="Pieddepage"/>
      <w:framePr w:wrap="around" w:vAnchor="text" w:hAnchor="margin" w:xAlign="center" w:y="1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rPr>
        <w:rStyle w:val="Numrodepage"/>
        <w:rFonts w:ascii="Arial" w:hAnsi="Arial" w:cs="Arial"/>
        <w:i/>
        <w:sz w:val="20"/>
        <w:szCs w:val="20"/>
      </w:rPr>
    </w:pPr>
    <w:r w:rsidRPr="00B2280D">
      <w:rPr>
        <w:rStyle w:val="Numrodepage"/>
        <w:rFonts w:ascii="Arial" w:hAnsi="Arial" w:cs="Arial"/>
        <w:i/>
        <w:sz w:val="20"/>
        <w:szCs w:val="20"/>
      </w:rPr>
      <w:t>CAP Commercialisation et services en hôtel-café-restaurant</w:t>
    </w:r>
    <w:r>
      <w:rPr>
        <w:rStyle w:val="Numrodepage"/>
        <w:rFonts w:ascii="Arial" w:hAnsi="Arial" w:cs="Arial"/>
        <w:i/>
        <w:sz w:val="20"/>
        <w:szCs w:val="20"/>
      </w:rPr>
      <w:t xml:space="preserve"> – EP1 </w:t>
    </w:r>
    <w:r w:rsidR="00EB43A9">
      <w:rPr>
        <w:rStyle w:val="Numrodepage"/>
        <w:rFonts w:ascii="Arial" w:hAnsi="Arial" w:cs="Arial"/>
        <w:i/>
        <w:sz w:val="20"/>
        <w:szCs w:val="20"/>
      </w:rPr>
      <w:t>2</w:t>
    </w:r>
    <w:r w:rsidR="00EB43A9" w:rsidRPr="00EB43A9">
      <w:rPr>
        <w:rStyle w:val="Numrodepage"/>
        <w:rFonts w:ascii="Arial" w:hAnsi="Arial" w:cs="Arial"/>
        <w:i/>
        <w:sz w:val="20"/>
        <w:szCs w:val="20"/>
        <w:vertAlign w:val="superscript"/>
      </w:rPr>
      <w:t>ème</w:t>
    </w:r>
    <w:r w:rsidR="00EB43A9">
      <w:rPr>
        <w:rStyle w:val="Numrodepage"/>
        <w:rFonts w:ascii="Arial" w:hAnsi="Arial" w:cs="Arial"/>
        <w:i/>
        <w:sz w:val="20"/>
        <w:szCs w:val="20"/>
      </w:rPr>
      <w:t xml:space="preserve"> partie orale </w:t>
    </w:r>
    <w:r w:rsidR="00DD471C">
      <w:rPr>
        <w:rStyle w:val="Numrodepage"/>
        <w:rFonts w:ascii="Arial" w:hAnsi="Arial" w:cs="Arial"/>
        <w:i/>
        <w:sz w:val="20"/>
        <w:szCs w:val="20"/>
      </w:rPr>
      <w:t>–</w:t>
    </w:r>
    <w:r>
      <w:rPr>
        <w:rStyle w:val="Numrodepage"/>
        <w:rFonts w:ascii="Arial" w:hAnsi="Arial" w:cs="Arial"/>
        <w:i/>
        <w:sz w:val="20"/>
        <w:szCs w:val="20"/>
      </w:rPr>
      <w:t xml:space="preserve"> CCF</w:t>
    </w:r>
    <w:r w:rsidR="00DD471C">
      <w:rPr>
        <w:rStyle w:val="Numrodepage"/>
        <w:rFonts w:ascii="Arial" w:hAnsi="Arial" w:cs="Arial"/>
        <w:i/>
        <w:sz w:val="20"/>
        <w:szCs w:val="20"/>
      </w:rPr>
      <w:t xml:space="preserve"> </w:t>
    </w:r>
    <w:r w:rsidR="00DD471C" w:rsidRPr="00DD471C">
      <w:rPr>
        <w:rStyle w:val="Numrodepage"/>
        <w:rFonts w:ascii="Arial" w:hAnsi="Arial" w:cs="Arial"/>
        <w:i/>
        <w:sz w:val="16"/>
        <w:szCs w:val="16"/>
      </w:rPr>
      <w:t>(mise à jour 16/12/19)</w:t>
    </w:r>
    <w:r w:rsidR="00EB43A9">
      <w:rPr>
        <w:rStyle w:val="Numrodepage"/>
        <w:rFonts w:ascii="Arial" w:hAnsi="Arial" w:cs="Arial"/>
        <w:i/>
        <w:sz w:val="20"/>
        <w:szCs w:val="20"/>
      </w:rPr>
      <w:tab/>
    </w:r>
  </w:p>
  <w:p w:rsidR="00A83EEF" w:rsidRPr="00B2280D" w:rsidRDefault="00A83EEF">
    <w:pPr>
      <w:pStyle w:val="Pieddepage"/>
      <w:rPr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479" w:rsidRDefault="009B6479" w:rsidP="00E748B8">
      <w:r>
        <w:separator/>
      </w:r>
    </w:p>
  </w:footnote>
  <w:footnote w:type="continuationSeparator" w:id="0">
    <w:p w:rsidR="009B6479" w:rsidRDefault="009B6479" w:rsidP="00E748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47B39"/>
    <w:multiLevelType w:val="multilevel"/>
    <w:tmpl w:val="1752F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BB1E83"/>
    <w:multiLevelType w:val="hybridMultilevel"/>
    <w:tmpl w:val="398874C8"/>
    <w:lvl w:ilvl="0" w:tplc="C51448E6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10E12"/>
    <w:multiLevelType w:val="hybridMultilevel"/>
    <w:tmpl w:val="64BE5A36"/>
    <w:lvl w:ilvl="0" w:tplc="41DAA27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922B1"/>
    <w:multiLevelType w:val="multilevel"/>
    <w:tmpl w:val="5810C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BE18B8"/>
    <w:multiLevelType w:val="multilevel"/>
    <w:tmpl w:val="E48A1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ED920A2"/>
    <w:multiLevelType w:val="hybridMultilevel"/>
    <w:tmpl w:val="B3F8E30A"/>
    <w:lvl w:ilvl="0" w:tplc="1CB248E4">
      <w:start w:val="10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315BB"/>
    <w:rsid w:val="00025EE9"/>
    <w:rsid w:val="000623CB"/>
    <w:rsid w:val="00071E30"/>
    <w:rsid w:val="000C5060"/>
    <w:rsid w:val="00102047"/>
    <w:rsid w:val="00103EE8"/>
    <w:rsid w:val="0011671B"/>
    <w:rsid w:val="002058C6"/>
    <w:rsid w:val="00216FFB"/>
    <w:rsid w:val="00222D3E"/>
    <w:rsid w:val="002410B6"/>
    <w:rsid w:val="00252B49"/>
    <w:rsid w:val="002C05EF"/>
    <w:rsid w:val="002C7B1B"/>
    <w:rsid w:val="00325309"/>
    <w:rsid w:val="00372D35"/>
    <w:rsid w:val="003A2174"/>
    <w:rsid w:val="003B545A"/>
    <w:rsid w:val="003C00CA"/>
    <w:rsid w:val="003D29D2"/>
    <w:rsid w:val="00423BC7"/>
    <w:rsid w:val="00483972"/>
    <w:rsid w:val="00494955"/>
    <w:rsid w:val="004B2310"/>
    <w:rsid w:val="005260AC"/>
    <w:rsid w:val="00530F6C"/>
    <w:rsid w:val="0057294E"/>
    <w:rsid w:val="005B2571"/>
    <w:rsid w:val="005D5182"/>
    <w:rsid w:val="005E0B5E"/>
    <w:rsid w:val="005E2E54"/>
    <w:rsid w:val="0064624D"/>
    <w:rsid w:val="00697D5C"/>
    <w:rsid w:val="006C0DFB"/>
    <w:rsid w:val="0071162B"/>
    <w:rsid w:val="0074046A"/>
    <w:rsid w:val="007746C7"/>
    <w:rsid w:val="007C588D"/>
    <w:rsid w:val="007D3427"/>
    <w:rsid w:val="007E52B8"/>
    <w:rsid w:val="00826CDA"/>
    <w:rsid w:val="00847CD1"/>
    <w:rsid w:val="008657A8"/>
    <w:rsid w:val="0087516C"/>
    <w:rsid w:val="00891D54"/>
    <w:rsid w:val="008D021F"/>
    <w:rsid w:val="008F3B94"/>
    <w:rsid w:val="0093315C"/>
    <w:rsid w:val="009B04CF"/>
    <w:rsid w:val="009B6479"/>
    <w:rsid w:val="009D600F"/>
    <w:rsid w:val="00A315BB"/>
    <w:rsid w:val="00A466E1"/>
    <w:rsid w:val="00A57A00"/>
    <w:rsid w:val="00A839C9"/>
    <w:rsid w:val="00A83EEF"/>
    <w:rsid w:val="00A95B7A"/>
    <w:rsid w:val="00AB5CD0"/>
    <w:rsid w:val="00B07093"/>
    <w:rsid w:val="00B1256E"/>
    <w:rsid w:val="00B2280D"/>
    <w:rsid w:val="00BC6B45"/>
    <w:rsid w:val="00CA4219"/>
    <w:rsid w:val="00CD5A1B"/>
    <w:rsid w:val="00CF60F8"/>
    <w:rsid w:val="00D548E5"/>
    <w:rsid w:val="00D837D2"/>
    <w:rsid w:val="00DD471C"/>
    <w:rsid w:val="00DD58B2"/>
    <w:rsid w:val="00E25E0F"/>
    <w:rsid w:val="00E32B2B"/>
    <w:rsid w:val="00E748B8"/>
    <w:rsid w:val="00E8234B"/>
    <w:rsid w:val="00EA3D50"/>
    <w:rsid w:val="00EB21D8"/>
    <w:rsid w:val="00EB43A9"/>
    <w:rsid w:val="00EC3721"/>
    <w:rsid w:val="00F04D15"/>
    <w:rsid w:val="00F47DB1"/>
    <w:rsid w:val="00F63BAA"/>
    <w:rsid w:val="00F97B5E"/>
    <w:rsid w:val="00FA69E4"/>
    <w:rsid w:val="00FB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6029CF6"/>
  <w15:docId w15:val="{BD9E2F67-5210-4F5E-8826-FBB3C68FB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0B6"/>
    <w:rPr>
      <w:sz w:val="24"/>
      <w:szCs w:val="24"/>
    </w:rPr>
  </w:style>
  <w:style w:type="paragraph" w:styleId="Titre5">
    <w:name w:val="heading 5"/>
    <w:basedOn w:val="Normal"/>
    <w:next w:val="Normal"/>
    <w:link w:val="Titre5Car"/>
    <w:qFormat/>
    <w:rsid w:val="00DD58B2"/>
    <w:pPr>
      <w:keepNext/>
      <w:tabs>
        <w:tab w:val="num" w:pos="0"/>
      </w:tabs>
      <w:suppressAutoHyphens/>
      <w:jc w:val="center"/>
      <w:outlineLvl w:val="4"/>
    </w:pPr>
    <w:rPr>
      <w:rFonts w:ascii="Times New Roman" w:eastAsia="Times New Roman" w:hAnsi="Times New Roman"/>
      <w:b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ravail">
    <w:name w:val="Travail"/>
    <w:basedOn w:val="Normal"/>
    <w:link w:val="TravailCar"/>
    <w:qFormat/>
    <w:rsid w:val="00A839C9"/>
    <w:pPr>
      <w:suppressAutoHyphens/>
      <w:jc w:val="center"/>
    </w:pPr>
    <w:rPr>
      <w:rFonts w:ascii="Arial" w:hAnsi="Arial"/>
      <w:sz w:val="20"/>
      <w:szCs w:val="20"/>
      <w:lang w:eastAsia="ar-SA"/>
    </w:rPr>
  </w:style>
  <w:style w:type="character" w:customStyle="1" w:styleId="TravailCar">
    <w:name w:val="Travail Car"/>
    <w:link w:val="Travail"/>
    <w:rsid w:val="00A839C9"/>
    <w:rPr>
      <w:rFonts w:ascii="Arial" w:eastAsia="MS Mincho" w:hAnsi="Arial" w:cs="Times New Roman"/>
      <w:sz w:val="20"/>
      <w:szCs w:val="20"/>
      <w:lang w:eastAsia="ar-SA"/>
    </w:rPr>
  </w:style>
  <w:style w:type="paragraph" w:styleId="Pieddepage">
    <w:name w:val="footer"/>
    <w:basedOn w:val="Normal"/>
    <w:link w:val="PieddepageCar"/>
    <w:unhideWhenUsed/>
    <w:rsid w:val="00E748B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748B8"/>
  </w:style>
  <w:style w:type="character" w:styleId="Numrodepage">
    <w:name w:val="page number"/>
    <w:uiPriority w:val="99"/>
    <w:unhideWhenUsed/>
    <w:rsid w:val="00E748B8"/>
  </w:style>
  <w:style w:type="paragraph" w:styleId="En-tte">
    <w:name w:val="header"/>
    <w:basedOn w:val="Normal"/>
    <w:link w:val="En-tteCar"/>
    <w:uiPriority w:val="99"/>
    <w:unhideWhenUsed/>
    <w:rsid w:val="00E748B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748B8"/>
  </w:style>
  <w:style w:type="table" w:styleId="Grilledutableau">
    <w:name w:val="Table Grid"/>
    <w:basedOn w:val="TableauNormal"/>
    <w:uiPriority w:val="59"/>
    <w:rsid w:val="00A57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16FF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6FFB"/>
    <w:rPr>
      <w:rFonts w:ascii="Lucida Grande" w:hAnsi="Lucida Grande" w:cs="Lucida Grande"/>
      <w:sz w:val="18"/>
      <w:szCs w:val="18"/>
    </w:rPr>
  </w:style>
  <w:style w:type="table" w:customStyle="1" w:styleId="Tableausimple41">
    <w:name w:val="Tableau simple 41"/>
    <w:basedOn w:val="TableauNormal"/>
    <w:uiPriority w:val="44"/>
    <w:rsid w:val="00BC6B45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itre5Car">
    <w:name w:val="Titre 5 Car"/>
    <w:basedOn w:val="Policepardfaut"/>
    <w:link w:val="Titre5"/>
    <w:rsid w:val="00DD58B2"/>
    <w:rPr>
      <w:rFonts w:ascii="Times New Roman" w:eastAsia="Times New Roman" w:hAnsi="Times New Roman"/>
      <w:b/>
      <w:sz w:val="24"/>
      <w:lang w:eastAsia="ar-SA"/>
    </w:rPr>
  </w:style>
  <w:style w:type="paragraph" w:customStyle="1" w:styleId="Default">
    <w:name w:val="Default"/>
    <w:rsid w:val="00DD58B2"/>
    <w:pPr>
      <w:autoSpaceDE w:val="0"/>
      <w:autoSpaceDN w:val="0"/>
      <w:adjustRightInd w:val="0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styleId="Paragraphedeliste">
    <w:name w:val="List Paragraph"/>
    <w:basedOn w:val="Normal"/>
    <w:uiPriority w:val="34"/>
    <w:qFormat/>
    <w:rsid w:val="00DD58B2"/>
    <w:pPr>
      <w:ind w:left="720"/>
      <w:contextualSpacing/>
    </w:pPr>
  </w:style>
  <w:style w:type="paragraph" w:customStyle="1" w:styleId="58240D3DD4A94C4787DB57E31898C9EA">
    <w:name w:val="58240D3DD4A94C4787DB57E31898C9EA"/>
    <w:rsid w:val="00DD58B2"/>
    <w:pPr>
      <w:spacing w:after="200" w:line="276" w:lineRule="auto"/>
    </w:pPr>
    <w:rPr>
      <w:rFonts w:ascii="Calibri" w:eastAsia="Times New Roman" w:hAnsi="Calibri"/>
      <w:sz w:val="22"/>
      <w:szCs w:val="22"/>
      <w:lang w:val="en-US" w:eastAsia="en-US"/>
    </w:rPr>
  </w:style>
  <w:style w:type="paragraph" w:styleId="Titre">
    <w:name w:val="Title"/>
    <w:basedOn w:val="Normal"/>
    <w:next w:val="Normal"/>
    <w:link w:val="TitreCar"/>
    <w:qFormat/>
    <w:rsid w:val="00F97B5E"/>
    <w:pPr>
      <w:suppressAutoHyphens/>
      <w:jc w:val="center"/>
    </w:pPr>
    <w:rPr>
      <w:rFonts w:ascii="Times New Roman" w:eastAsia="Times New Roman" w:hAnsi="Times New Roman"/>
      <w:b/>
      <w:sz w:val="28"/>
      <w:szCs w:val="20"/>
      <w:lang w:eastAsia="ar-SA"/>
    </w:rPr>
  </w:style>
  <w:style w:type="character" w:customStyle="1" w:styleId="TitreCar">
    <w:name w:val="Titre Car"/>
    <w:basedOn w:val="Policepardfaut"/>
    <w:link w:val="Titre"/>
    <w:rsid w:val="00F97B5E"/>
    <w:rPr>
      <w:rFonts w:ascii="Times New Roman" w:eastAsia="Times New Roman" w:hAnsi="Times New Roman"/>
      <w:b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666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 B</dc:creator>
  <cp:lastModifiedBy>Utilisateur Windows</cp:lastModifiedBy>
  <cp:revision>5</cp:revision>
  <cp:lastPrinted>2018-01-10T17:55:00Z</cp:lastPrinted>
  <dcterms:created xsi:type="dcterms:W3CDTF">2020-01-16T14:28:00Z</dcterms:created>
  <dcterms:modified xsi:type="dcterms:W3CDTF">2020-01-16T16:15:00Z</dcterms:modified>
</cp:coreProperties>
</file>